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42" w:rsidRPr="003A4C73" w:rsidRDefault="00B31342" w:rsidP="000971BA">
      <w:pPr>
        <w:spacing w:after="0" w:line="360" w:lineRule="auto"/>
        <w:jc w:val="center"/>
        <w:rPr>
          <w:rFonts w:asciiTheme="majorBidi" w:hAnsiTheme="majorBidi" w:cstheme="majorBidi"/>
          <w:b/>
          <w:bCs/>
        </w:rPr>
      </w:pPr>
      <w:bookmarkStart w:id="0" w:name="_GoBack"/>
      <w:bookmarkEnd w:id="0"/>
      <w:r w:rsidRPr="003A4C73">
        <w:rPr>
          <w:rFonts w:asciiTheme="majorBidi" w:hAnsiTheme="majorBidi" w:cstheme="majorBidi"/>
          <w:b/>
          <w:bCs/>
          <w:rtl/>
        </w:rPr>
        <w:t>بِسْمِ اللهِ الرَّحْمَنِ الرَّحِيم</w:t>
      </w:r>
    </w:p>
    <w:p w:rsidR="00B31342" w:rsidRPr="003A4C73" w:rsidRDefault="00B31342" w:rsidP="000971BA">
      <w:pPr>
        <w:shd w:val="clear" w:color="auto" w:fill="FFFFFF"/>
        <w:spacing w:after="0" w:line="240" w:lineRule="auto"/>
        <w:jc w:val="center"/>
        <w:rPr>
          <w:rFonts w:asciiTheme="majorBidi" w:eastAsia="Times New Roman" w:hAnsiTheme="majorBidi" w:cstheme="majorBidi"/>
        </w:rPr>
      </w:pPr>
      <w:r w:rsidRPr="003A4C73">
        <w:rPr>
          <w:rFonts w:asciiTheme="majorBidi" w:eastAsia="Times New Roman" w:hAnsiTheme="majorBidi" w:cstheme="majorBidi"/>
          <w:rtl/>
        </w:rPr>
        <w:t>اَلَّذينَ اِذَا اَصَابَتْهُمْ مُصيبَةٌ قَالُوا اِنَّا لِلّهِ وَاِنَّا اِلَيْهِ رَاجِعُونَ</w:t>
      </w:r>
    </w:p>
    <w:p w:rsidR="00B31342" w:rsidRPr="003A4C73" w:rsidRDefault="00B31342" w:rsidP="000971BA">
      <w:pPr>
        <w:spacing w:before="240" w:after="0" w:line="360" w:lineRule="auto"/>
        <w:jc w:val="center"/>
        <w:rPr>
          <w:rFonts w:asciiTheme="majorBidi" w:hAnsiTheme="majorBidi" w:cstheme="majorBidi"/>
          <w:b/>
          <w:bCs/>
        </w:rPr>
      </w:pPr>
      <w:r w:rsidRPr="003A4C73">
        <w:rPr>
          <w:rFonts w:asciiTheme="majorBidi" w:hAnsiTheme="majorBidi" w:cstheme="majorBidi"/>
          <w:b/>
          <w:bCs/>
          <w:rtl/>
        </w:rPr>
        <w:t>قَالَ رَسُولُ اللهِ صَلَّى اللَّهُ عَلَيْهِ وَسَلَّمَ :</w:t>
      </w:r>
    </w:p>
    <w:p w:rsidR="00B31342" w:rsidRPr="003A4C73" w:rsidRDefault="00B31342" w:rsidP="000971BA">
      <w:pPr>
        <w:tabs>
          <w:tab w:val="right" w:pos="1276"/>
        </w:tabs>
        <w:bidi/>
        <w:spacing w:after="0" w:line="360" w:lineRule="auto"/>
        <w:jc w:val="center"/>
        <w:rPr>
          <w:rFonts w:asciiTheme="majorBidi" w:hAnsiTheme="majorBidi" w:cstheme="majorBidi"/>
        </w:rPr>
      </w:pPr>
      <w:r w:rsidRPr="003A4C73">
        <w:rPr>
          <w:rFonts w:asciiTheme="majorBidi" w:hAnsiTheme="majorBidi" w:cstheme="majorBidi"/>
          <w:rtl/>
        </w:rPr>
        <w:t>مَا مِنْ</w:t>
      </w:r>
      <w:r w:rsidRPr="003A4C73">
        <w:rPr>
          <w:rFonts w:asciiTheme="majorBidi" w:hAnsiTheme="majorBidi" w:cstheme="majorBidi"/>
        </w:rPr>
        <w:t xml:space="preserve">  </w:t>
      </w:r>
      <w:r w:rsidRPr="003A4C73">
        <w:rPr>
          <w:rFonts w:asciiTheme="majorBidi" w:hAnsiTheme="majorBidi" w:cstheme="majorBidi"/>
          <w:rtl/>
        </w:rPr>
        <w:t>مُؤْمِنٍ</w:t>
      </w:r>
      <w:r w:rsidRPr="003A4C73">
        <w:rPr>
          <w:rFonts w:asciiTheme="majorBidi" w:hAnsiTheme="majorBidi" w:cstheme="majorBidi"/>
        </w:rPr>
        <w:t xml:space="preserve"> </w:t>
      </w:r>
      <w:r w:rsidRPr="003A4C73">
        <w:rPr>
          <w:rFonts w:asciiTheme="majorBidi" w:hAnsiTheme="majorBidi" w:cstheme="majorBidi"/>
          <w:rtl/>
        </w:rPr>
        <w:t>يُعَزِّي</w:t>
      </w:r>
      <w:r w:rsidRPr="003A4C73">
        <w:rPr>
          <w:rFonts w:asciiTheme="majorBidi" w:hAnsiTheme="majorBidi" w:cstheme="majorBidi"/>
        </w:rPr>
        <w:t xml:space="preserve">  </w:t>
      </w:r>
      <w:r w:rsidRPr="003A4C73">
        <w:rPr>
          <w:rFonts w:asciiTheme="majorBidi" w:hAnsiTheme="majorBidi" w:cstheme="majorBidi"/>
          <w:rtl/>
        </w:rPr>
        <w:t>أَخَاهُ</w:t>
      </w:r>
      <w:r w:rsidRPr="003A4C73">
        <w:rPr>
          <w:rFonts w:asciiTheme="majorBidi" w:hAnsiTheme="majorBidi" w:cstheme="majorBidi"/>
        </w:rPr>
        <w:t xml:space="preserve"> </w:t>
      </w:r>
      <w:r w:rsidRPr="003A4C73">
        <w:rPr>
          <w:rFonts w:asciiTheme="majorBidi" w:hAnsiTheme="majorBidi" w:cstheme="majorBidi"/>
          <w:rtl/>
        </w:rPr>
        <w:t>بِمُصِيبَتِهِ</w:t>
      </w:r>
      <w:r w:rsidRPr="003A4C73">
        <w:rPr>
          <w:rFonts w:asciiTheme="majorBidi" w:hAnsiTheme="majorBidi" w:cstheme="majorBidi"/>
        </w:rPr>
        <w:t xml:space="preserve">  </w:t>
      </w:r>
      <w:r w:rsidRPr="003A4C73">
        <w:rPr>
          <w:rFonts w:asciiTheme="majorBidi" w:hAnsiTheme="majorBidi" w:cstheme="majorBidi"/>
          <w:rtl/>
        </w:rPr>
        <w:t>إِلاَ</w:t>
      </w:r>
      <w:r w:rsidRPr="003A4C73">
        <w:rPr>
          <w:rFonts w:asciiTheme="majorBidi" w:hAnsiTheme="majorBidi" w:cstheme="majorBidi"/>
        </w:rPr>
        <w:t xml:space="preserve"> </w:t>
      </w:r>
      <w:r w:rsidRPr="003A4C73">
        <w:rPr>
          <w:rFonts w:asciiTheme="majorBidi" w:hAnsiTheme="majorBidi" w:cstheme="majorBidi"/>
          <w:rtl/>
        </w:rPr>
        <w:t>كَسَاهُ</w:t>
      </w:r>
      <w:r w:rsidRPr="003A4C73">
        <w:rPr>
          <w:rFonts w:asciiTheme="majorBidi" w:hAnsiTheme="majorBidi" w:cstheme="majorBidi"/>
        </w:rPr>
        <w:t xml:space="preserve"> </w:t>
      </w:r>
      <w:r w:rsidRPr="003A4C73">
        <w:rPr>
          <w:rFonts w:asciiTheme="majorBidi" w:hAnsiTheme="majorBidi" w:cstheme="majorBidi"/>
          <w:rtl/>
        </w:rPr>
        <w:t>اللهُ</w:t>
      </w:r>
      <w:r w:rsidRPr="003A4C73">
        <w:rPr>
          <w:rFonts w:asciiTheme="majorBidi" w:hAnsiTheme="majorBidi" w:cstheme="majorBidi"/>
        </w:rPr>
        <w:t xml:space="preserve"> </w:t>
      </w:r>
      <w:r w:rsidRPr="003A4C73">
        <w:rPr>
          <w:rFonts w:asciiTheme="majorBidi" w:hAnsiTheme="majorBidi" w:cstheme="majorBidi"/>
          <w:rtl/>
        </w:rPr>
        <w:t>عَزَّ</w:t>
      </w:r>
      <w:r w:rsidRPr="003A4C73">
        <w:rPr>
          <w:rFonts w:asciiTheme="majorBidi" w:hAnsiTheme="majorBidi" w:cstheme="majorBidi"/>
        </w:rPr>
        <w:t xml:space="preserve"> </w:t>
      </w:r>
      <w:r w:rsidRPr="003A4C73">
        <w:rPr>
          <w:rFonts w:asciiTheme="majorBidi" w:hAnsiTheme="majorBidi" w:cstheme="majorBidi"/>
          <w:rtl/>
        </w:rPr>
        <w:t>وَجَلَّ ّ</w:t>
      </w:r>
    </w:p>
    <w:p w:rsidR="00B31342" w:rsidRPr="003A4C73" w:rsidRDefault="00B31342" w:rsidP="000971BA">
      <w:pPr>
        <w:tabs>
          <w:tab w:val="right" w:pos="1276"/>
        </w:tabs>
        <w:bidi/>
        <w:spacing w:after="0" w:line="240" w:lineRule="auto"/>
        <w:jc w:val="center"/>
        <w:rPr>
          <w:rFonts w:asciiTheme="majorBidi" w:hAnsiTheme="majorBidi" w:cstheme="majorBidi"/>
        </w:rPr>
      </w:pPr>
      <w:r w:rsidRPr="003A4C73">
        <w:rPr>
          <w:rFonts w:asciiTheme="majorBidi" w:hAnsiTheme="majorBidi" w:cstheme="majorBidi"/>
        </w:rPr>
        <w:t xml:space="preserve"> </w:t>
      </w:r>
      <w:r w:rsidRPr="003A4C73">
        <w:rPr>
          <w:rFonts w:asciiTheme="majorBidi" w:hAnsiTheme="majorBidi" w:cstheme="majorBidi"/>
          <w:rtl/>
        </w:rPr>
        <w:t>مِنْ حُلَلِ</w:t>
      </w:r>
      <w:r w:rsidRPr="003A4C73">
        <w:rPr>
          <w:rFonts w:asciiTheme="majorBidi" w:hAnsiTheme="majorBidi" w:cstheme="majorBidi"/>
        </w:rPr>
        <w:t xml:space="preserve"> </w:t>
      </w:r>
      <w:r w:rsidRPr="003A4C73">
        <w:rPr>
          <w:rFonts w:asciiTheme="majorBidi" w:hAnsiTheme="majorBidi" w:cstheme="majorBidi"/>
          <w:rtl/>
        </w:rPr>
        <w:t>الْكَرَامَةِ</w:t>
      </w:r>
      <w:r w:rsidRPr="003A4C73">
        <w:rPr>
          <w:rFonts w:asciiTheme="majorBidi" w:hAnsiTheme="majorBidi" w:cstheme="majorBidi"/>
        </w:rPr>
        <w:t xml:space="preserve">  </w:t>
      </w:r>
      <w:r w:rsidRPr="003A4C73">
        <w:rPr>
          <w:rFonts w:asciiTheme="majorBidi" w:hAnsiTheme="majorBidi" w:cstheme="majorBidi"/>
          <w:rtl/>
        </w:rPr>
        <w:t>يَوْمَ</w:t>
      </w:r>
      <w:r w:rsidRPr="003A4C73">
        <w:rPr>
          <w:rFonts w:asciiTheme="majorBidi" w:hAnsiTheme="majorBidi" w:cstheme="majorBidi"/>
        </w:rPr>
        <w:t xml:space="preserve"> </w:t>
      </w:r>
      <w:r w:rsidRPr="003A4C73">
        <w:rPr>
          <w:rFonts w:asciiTheme="majorBidi" w:hAnsiTheme="majorBidi" w:cstheme="majorBidi"/>
          <w:rtl/>
        </w:rPr>
        <w:t>الْقِيَامَةِ</w:t>
      </w:r>
    </w:p>
    <w:p w:rsidR="00B31342" w:rsidRPr="003A4C73" w:rsidRDefault="00B31342" w:rsidP="000971BA">
      <w:pPr>
        <w:spacing w:before="240" w:after="0" w:line="360" w:lineRule="auto"/>
        <w:jc w:val="center"/>
        <w:rPr>
          <w:rFonts w:asciiTheme="majorBidi" w:hAnsiTheme="majorBidi" w:cstheme="majorBidi"/>
          <w:b/>
          <w:bCs/>
          <w:sz w:val="20"/>
          <w:szCs w:val="20"/>
        </w:rPr>
      </w:pPr>
      <w:r w:rsidRPr="003A4C73">
        <w:rPr>
          <w:rFonts w:asciiTheme="majorBidi" w:hAnsiTheme="majorBidi" w:cstheme="majorBidi"/>
          <w:b/>
          <w:bCs/>
          <w:sz w:val="20"/>
          <w:szCs w:val="20"/>
        </w:rPr>
        <w:t>CENAZE MERASİMİ VE TAZİYE</w:t>
      </w:r>
    </w:p>
    <w:p w:rsidR="000E62D9" w:rsidRPr="00552F09" w:rsidRDefault="00B31342" w:rsidP="003F1968">
      <w:pPr>
        <w:spacing w:after="0"/>
        <w:ind w:firstLine="567"/>
        <w:jc w:val="both"/>
        <w:rPr>
          <w:rFonts w:asciiTheme="majorBidi" w:hAnsiTheme="majorBidi" w:cstheme="majorBidi"/>
          <w:b/>
          <w:bCs/>
          <w:sz w:val="20"/>
          <w:szCs w:val="20"/>
        </w:rPr>
      </w:pPr>
      <w:r w:rsidRPr="00552F09">
        <w:rPr>
          <w:rFonts w:asciiTheme="majorBidi" w:hAnsiTheme="majorBidi" w:cstheme="majorBidi"/>
          <w:b/>
          <w:bCs/>
          <w:sz w:val="20"/>
          <w:szCs w:val="20"/>
        </w:rPr>
        <w:t xml:space="preserve">Kıymetli </w:t>
      </w:r>
      <w:r w:rsidR="00B7563D">
        <w:rPr>
          <w:rFonts w:asciiTheme="majorBidi" w:hAnsiTheme="majorBidi" w:cstheme="majorBidi"/>
          <w:b/>
          <w:bCs/>
          <w:sz w:val="20"/>
          <w:szCs w:val="20"/>
        </w:rPr>
        <w:t>K</w:t>
      </w:r>
      <w:r w:rsidRPr="00552F09">
        <w:rPr>
          <w:rFonts w:asciiTheme="majorBidi" w:hAnsiTheme="majorBidi" w:cstheme="majorBidi"/>
          <w:b/>
          <w:bCs/>
          <w:sz w:val="20"/>
          <w:szCs w:val="20"/>
        </w:rPr>
        <w:t>ardeşlerim</w:t>
      </w:r>
      <w:r w:rsidR="003F1968">
        <w:rPr>
          <w:rFonts w:asciiTheme="majorBidi" w:hAnsiTheme="majorBidi" w:cstheme="majorBidi"/>
          <w:b/>
          <w:bCs/>
          <w:sz w:val="20"/>
          <w:szCs w:val="20"/>
        </w:rPr>
        <w:t>;</w:t>
      </w:r>
    </w:p>
    <w:p w:rsidR="000E62D9" w:rsidRPr="000971BA" w:rsidRDefault="00B31342" w:rsidP="00552F09">
      <w:pPr>
        <w:ind w:firstLine="567"/>
        <w:jc w:val="both"/>
        <w:rPr>
          <w:rFonts w:asciiTheme="majorBidi" w:hAnsiTheme="majorBidi" w:cstheme="majorBidi"/>
          <w:sz w:val="20"/>
          <w:szCs w:val="20"/>
        </w:rPr>
      </w:pPr>
      <w:r w:rsidRPr="000971BA">
        <w:rPr>
          <w:rFonts w:asciiTheme="majorBidi" w:hAnsiTheme="majorBidi" w:cstheme="majorBidi"/>
          <w:sz w:val="20"/>
          <w:szCs w:val="20"/>
        </w:rPr>
        <w:t>Dinimizde hayatta olanlara karşı sorumluluklarımız olduğu gibi vefat eden mümin kardeşimize ve yakınlarına karşı da sorumluklarımız vardır.  Müminlerin görevleri arasında olan cenazeyi yıkamak, kefenlemek ve defnetmek dinimizce</w:t>
      </w:r>
      <w:r w:rsidR="008001AB" w:rsidRPr="000971BA">
        <w:rPr>
          <w:rFonts w:asciiTheme="majorBidi" w:hAnsiTheme="majorBidi" w:cstheme="majorBidi"/>
          <w:sz w:val="20"/>
          <w:szCs w:val="20"/>
        </w:rPr>
        <w:t xml:space="preserve"> farz-ı </w:t>
      </w:r>
      <w:proofErr w:type="spellStart"/>
      <w:r w:rsidR="008001AB" w:rsidRPr="000971BA">
        <w:rPr>
          <w:rFonts w:asciiTheme="majorBidi" w:hAnsiTheme="majorBidi" w:cstheme="majorBidi"/>
          <w:sz w:val="20"/>
          <w:szCs w:val="20"/>
        </w:rPr>
        <w:t>kifâ</w:t>
      </w:r>
      <w:r w:rsidRPr="000971BA">
        <w:rPr>
          <w:rFonts w:asciiTheme="majorBidi" w:hAnsiTheme="majorBidi" w:cstheme="majorBidi"/>
          <w:sz w:val="20"/>
          <w:szCs w:val="20"/>
        </w:rPr>
        <w:t>yedir</w:t>
      </w:r>
      <w:proofErr w:type="spellEnd"/>
      <w:r w:rsidRPr="000971BA">
        <w:rPr>
          <w:rFonts w:asciiTheme="majorBidi" w:hAnsiTheme="majorBidi" w:cstheme="majorBidi"/>
          <w:sz w:val="20"/>
          <w:szCs w:val="20"/>
        </w:rPr>
        <w:t>. Cenaze yakınlarına sabır ve teselli tavsiyesini içeren taziyede bulunmak ise Peygamber Efendimizin sünnetidir.</w:t>
      </w:r>
    </w:p>
    <w:p w:rsidR="00222FB8" w:rsidRPr="000971BA" w:rsidRDefault="00222FB8" w:rsidP="00552F09">
      <w:pPr>
        <w:pStyle w:val="NormalWeb"/>
        <w:spacing w:before="0" w:beforeAutospacing="0" w:after="0" w:afterAutospacing="0" w:line="276" w:lineRule="auto"/>
        <w:ind w:firstLine="567"/>
        <w:jc w:val="both"/>
        <w:rPr>
          <w:sz w:val="20"/>
          <w:szCs w:val="20"/>
        </w:rPr>
      </w:pPr>
      <w:r w:rsidRPr="000971BA">
        <w:rPr>
          <w:b/>
          <w:bCs/>
          <w:sz w:val="20"/>
          <w:szCs w:val="20"/>
        </w:rPr>
        <w:t>Kardeşlerim</w:t>
      </w:r>
      <w:r w:rsidR="003F1968">
        <w:rPr>
          <w:b/>
          <w:bCs/>
          <w:sz w:val="20"/>
          <w:szCs w:val="20"/>
        </w:rPr>
        <w:t>;</w:t>
      </w:r>
    </w:p>
    <w:p w:rsidR="00222FB8" w:rsidRPr="000971BA" w:rsidRDefault="00222FB8" w:rsidP="00AE5540">
      <w:pPr>
        <w:pStyle w:val="NormalWeb"/>
        <w:spacing w:before="0" w:beforeAutospacing="0" w:line="276" w:lineRule="auto"/>
        <w:ind w:firstLine="567"/>
        <w:jc w:val="both"/>
        <w:rPr>
          <w:sz w:val="20"/>
          <w:szCs w:val="20"/>
        </w:rPr>
      </w:pPr>
      <w:r w:rsidRPr="000971BA">
        <w:rPr>
          <w:sz w:val="20"/>
          <w:szCs w:val="20"/>
        </w:rPr>
        <w:t xml:space="preserve">Allah </w:t>
      </w:r>
      <w:r w:rsidR="00AE5540" w:rsidRPr="000971BA">
        <w:rPr>
          <w:rFonts w:asciiTheme="majorBidi" w:hAnsiTheme="majorBidi" w:cstheme="majorBidi"/>
          <w:sz w:val="20"/>
          <w:szCs w:val="20"/>
        </w:rPr>
        <w:t>Resulü</w:t>
      </w:r>
      <w:r w:rsidRPr="000971BA">
        <w:rPr>
          <w:sz w:val="20"/>
          <w:szCs w:val="20"/>
        </w:rPr>
        <w:t xml:space="preserve"> (</w:t>
      </w:r>
      <w:proofErr w:type="spellStart"/>
      <w:r w:rsidRPr="000971BA">
        <w:rPr>
          <w:sz w:val="20"/>
          <w:szCs w:val="20"/>
        </w:rPr>
        <w:t>s.a.v</w:t>
      </w:r>
      <w:proofErr w:type="spellEnd"/>
      <w:r w:rsidRPr="000971BA">
        <w:rPr>
          <w:sz w:val="20"/>
          <w:szCs w:val="20"/>
        </w:rPr>
        <w:t xml:space="preserve">), mealen  </w:t>
      </w:r>
      <w:r w:rsidRPr="000971BA">
        <w:rPr>
          <w:b/>
          <w:bCs/>
          <w:i/>
          <w:iCs/>
          <w:sz w:val="20"/>
          <w:szCs w:val="20"/>
        </w:rPr>
        <w:t>“</w:t>
      </w:r>
      <w:r w:rsidR="005F4E8A" w:rsidRPr="000971BA">
        <w:rPr>
          <w:b/>
          <w:bCs/>
          <w:i/>
          <w:iCs/>
          <w:sz w:val="20"/>
          <w:szCs w:val="20"/>
        </w:rPr>
        <w:t>K</w:t>
      </w:r>
      <w:r w:rsidRPr="000971BA">
        <w:rPr>
          <w:b/>
          <w:bCs/>
          <w:i/>
          <w:iCs/>
          <w:sz w:val="20"/>
          <w:szCs w:val="20"/>
        </w:rPr>
        <w:t>im cenaze ye katılıp cenaze namazı kılarsa koca bir dağ kadar sevap kazanır. Kim cenazeyi uğurlar ve cenazenin defnine eşlik eders</w:t>
      </w:r>
      <w:r w:rsidR="009E7B68" w:rsidRPr="000971BA">
        <w:rPr>
          <w:b/>
          <w:bCs/>
          <w:i/>
          <w:iCs/>
          <w:sz w:val="20"/>
          <w:szCs w:val="20"/>
        </w:rPr>
        <w:t>e iki dağ kadar sevap elde eder</w:t>
      </w:r>
      <w:r w:rsidRPr="000971BA">
        <w:rPr>
          <w:b/>
          <w:bCs/>
          <w:i/>
          <w:iCs/>
          <w:sz w:val="20"/>
          <w:szCs w:val="20"/>
        </w:rPr>
        <w:t>”</w:t>
      </w:r>
      <w:r w:rsidR="00730629" w:rsidRPr="000971BA">
        <w:rPr>
          <w:rStyle w:val="DipnotBavurusu"/>
          <w:b/>
          <w:bCs/>
          <w:i/>
          <w:iCs/>
          <w:sz w:val="20"/>
          <w:szCs w:val="20"/>
        </w:rPr>
        <w:footnoteReference w:id="1"/>
      </w:r>
      <w:r w:rsidR="00730629" w:rsidRPr="000971BA">
        <w:rPr>
          <w:b/>
          <w:bCs/>
          <w:i/>
          <w:iCs/>
          <w:sz w:val="20"/>
          <w:szCs w:val="20"/>
        </w:rPr>
        <w:t xml:space="preserve"> </w:t>
      </w:r>
      <w:r w:rsidRPr="000971BA">
        <w:rPr>
          <w:sz w:val="20"/>
          <w:szCs w:val="20"/>
        </w:rPr>
        <w:t xml:space="preserve">buyurmaktadır. Bu hadisten anlaşıldığı üzere Müslümanların cenazeye ve cenaze işlerine katılması tavsiye edilmiş ve bu tavsiyeye uyanlar için büyük sevap ve mükâfatın olduğu haber verilmiştir.  </w:t>
      </w:r>
    </w:p>
    <w:p w:rsidR="000E62D9" w:rsidRPr="000971BA" w:rsidRDefault="00B7563D" w:rsidP="003F1968">
      <w:pPr>
        <w:spacing w:after="0"/>
        <w:ind w:firstLine="567"/>
        <w:jc w:val="both"/>
        <w:rPr>
          <w:rFonts w:asciiTheme="majorBidi" w:hAnsiTheme="majorBidi" w:cstheme="majorBidi"/>
          <w:sz w:val="20"/>
          <w:szCs w:val="20"/>
        </w:rPr>
      </w:pPr>
      <w:r w:rsidRPr="000971BA">
        <w:rPr>
          <w:rFonts w:asciiTheme="majorBidi" w:hAnsiTheme="majorBidi" w:cstheme="majorBidi"/>
          <w:b/>
          <w:bCs/>
          <w:sz w:val="20"/>
          <w:szCs w:val="20"/>
        </w:rPr>
        <w:t xml:space="preserve">Değerli </w:t>
      </w:r>
      <w:proofErr w:type="spellStart"/>
      <w:r w:rsidRPr="000971BA">
        <w:rPr>
          <w:rFonts w:asciiTheme="majorBidi" w:hAnsiTheme="majorBidi" w:cstheme="majorBidi"/>
          <w:b/>
          <w:bCs/>
          <w:sz w:val="20"/>
          <w:szCs w:val="20"/>
        </w:rPr>
        <w:t>Mü’minler</w:t>
      </w:r>
      <w:proofErr w:type="spellEnd"/>
      <w:r w:rsidR="003F1968">
        <w:rPr>
          <w:rFonts w:asciiTheme="majorBidi" w:hAnsiTheme="majorBidi" w:cstheme="majorBidi"/>
          <w:b/>
          <w:bCs/>
          <w:sz w:val="20"/>
          <w:szCs w:val="20"/>
        </w:rPr>
        <w:t>;</w:t>
      </w:r>
    </w:p>
    <w:p w:rsidR="000E62D9" w:rsidRPr="000971BA" w:rsidRDefault="00F10647" w:rsidP="00640F3E">
      <w:pPr>
        <w:ind w:firstLine="567"/>
        <w:jc w:val="both"/>
        <w:rPr>
          <w:rFonts w:asciiTheme="majorBidi" w:hAnsiTheme="majorBidi" w:cstheme="majorBidi"/>
          <w:sz w:val="20"/>
          <w:szCs w:val="20"/>
        </w:rPr>
      </w:pPr>
      <w:r w:rsidRPr="000971BA">
        <w:rPr>
          <w:rFonts w:asciiTheme="majorBidi" w:hAnsiTheme="majorBidi" w:cstheme="majorBidi"/>
          <w:sz w:val="20"/>
          <w:szCs w:val="20"/>
        </w:rPr>
        <w:t>Allah R</w:t>
      </w:r>
      <w:r w:rsidR="00B31342" w:rsidRPr="000971BA">
        <w:rPr>
          <w:rFonts w:asciiTheme="majorBidi" w:hAnsiTheme="majorBidi" w:cstheme="majorBidi"/>
          <w:sz w:val="20"/>
          <w:szCs w:val="20"/>
        </w:rPr>
        <w:t xml:space="preserve">esulü </w:t>
      </w:r>
      <w:r w:rsidRPr="000971BA">
        <w:rPr>
          <w:rFonts w:asciiTheme="majorBidi" w:hAnsiTheme="majorBidi" w:cstheme="majorBidi"/>
          <w:sz w:val="20"/>
          <w:szCs w:val="20"/>
        </w:rPr>
        <w:t>(</w:t>
      </w:r>
      <w:proofErr w:type="spellStart"/>
      <w:r w:rsidR="00B31342" w:rsidRPr="000971BA">
        <w:rPr>
          <w:rFonts w:asciiTheme="majorBidi" w:hAnsiTheme="majorBidi" w:cstheme="majorBidi"/>
          <w:sz w:val="20"/>
          <w:szCs w:val="20"/>
        </w:rPr>
        <w:t>s</w:t>
      </w:r>
      <w:r w:rsidRPr="000971BA">
        <w:rPr>
          <w:rFonts w:asciiTheme="majorBidi" w:hAnsiTheme="majorBidi" w:cstheme="majorBidi"/>
          <w:sz w:val="20"/>
          <w:szCs w:val="20"/>
        </w:rPr>
        <w:t>.</w:t>
      </w:r>
      <w:r w:rsidR="00B31342" w:rsidRPr="000971BA">
        <w:rPr>
          <w:rFonts w:asciiTheme="majorBidi" w:hAnsiTheme="majorBidi" w:cstheme="majorBidi"/>
          <w:sz w:val="20"/>
          <w:szCs w:val="20"/>
        </w:rPr>
        <w:t>a</w:t>
      </w:r>
      <w:r w:rsidRPr="000971BA">
        <w:rPr>
          <w:rFonts w:asciiTheme="majorBidi" w:hAnsiTheme="majorBidi" w:cstheme="majorBidi"/>
          <w:sz w:val="20"/>
          <w:szCs w:val="20"/>
        </w:rPr>
        <w:t>.</w:t>
      </w:r>
      <w:r w:rsidR="00B31342" w:rsidRPr="000971BA">
        <w:rPr>
          <w:rFonts w:asciiTheme="majorBidi" w:hAnsiTheme="majorBidi" w:cstheme="majorBidi"/>
          <w:sz w:val="20"/>
          <w:szCs w:val="20"/>
        </w:rPr>
        <w:t>v</w:t>
      </w:r>
      <w:proofErr w:type="spellEnd"/>
      <w:r w:rsidRPr="000971BA">
        <w:rPr>
          <w:rFonts w:asciiTheme="majorBidi" w:hAnsiTheme="majorBidi" w:cstheme="majorBidi"/>
          <w:sz w:val="20"/>
          <w:szCs w:val="20"/>
        </w:rPr>
        <w:t>)</w:t>
      </w:r>
      <w:r w:rsidR="00B31342" w:rsidRPr="000971BA">
        <w:rPr>
          <w:rFonts w:asciiTheme="majorBidi" w:hAnsiTheme="majorBidi" w:cstheme="majorBidi"/>
          <w:sz w:val="20"/>
          <w:szCs w:val="20"/>
        </w:rPr>
        <w:t xml:space="preserve"> </w:t>
      </w:r>
      <w:r w:rsidR="00B31342" w:rsidRPr="000971BA">
        <w:rPr>
          <w:rFonts w:asciiTheme="majorBidi" w:hAnsiTheme="majorBidi" w:cstheme="majorBidi"/>
          <w:b/>
          <w:bCs/>
          <w:sz w:val="20"/>
          <w:szCs w:val="20"/>
        </w:rPr>
        <w:t>“</w:t>
      </w:r>
      <w:r w:rsidR="00B31342" w:rsidRPr="000971BA">
        <w:rPr>
          <w:rFonts w:asciiTheme="majorBidi" w:eastAsia="Times New Roman" w:hAnsiTheme="majorBidi" w:cstheme="majorBidi"/>
          <w:b/>
          <w:bCs/>
          <w:i/>
          <w:iCs/>
          <w:sz w:val="20"/>
          <w:szCs w:val="20"/>
        </w:rPr>
        <w:t xml:space="preserve">Herkim bir musibet sebebiyle </w:t>
      </w:r>
      <w:proofErr w:type="spellStart"/>
      <w:r w:rsidR="00B31342" w:rsidRPr="000971BA">
        <w:rPr>
          <w:rFonts w:asciiTheme="majorBidi" w:eastAsia="Times New Roman" w:hAnsiTheme="majorBidi" w:cstheme="majorBidi"/>
          <w:b/>
          <w:bCs/>
          <w:i/>
          <w:iCs/>
          <w:sz w:val="20"/>
          <w:szCs w:val="20"/>
        </w:rPr>
        <w:t>mü’min</w:t>
      </w:r>
      <w:proofErr w:type="spellEnd"/>
      <w:r w:rsidR="00B31342" w:rsidRPr="000971BA">
        <w:rPr>
          <w:rFonts w:asciiTheme="majorBidi" w:eastAsia="Times New Roman" w:hAnsiTheme="majorBidi" w:cstheme="majorBidi"/>
          <w:b/>
          <w:bCs/>
          <w:i/>
          <w:iCs/>
          <w:sz w:val="20"/>
          <w:szCs w:val="20"/>
        </w:rPr>
        <w:t xml:space="preserve"> kardeşine taziyede bulunursa </w:t>
      </w:r>
      <w:r w:rsidR="00945E3A" w:rsidRPr="000971BA">
        <w:rPr>
          <w:rFonts w:asciiTheme="majorBidi" w:eastAsia="Times New Roman" w:hAnsiTheme="majorBidi" w:cstheme="majorBidi"/>
          <w:b/>
          <w:bCs/>
          <w:i/>
          <w:iCs/>
          <w:sz w:val="20"/>
          <w:szCs w:val="20"/>
        </w:rPr>
        <w:t>Allah da</w:t>
      </w:r>
      <w:r w:rsidR="00B31342" w:rsidRPr="000971BA">
        <w:rPr>
          <w:rFonts w:asciiTheme="majorBidi" w:eastAsia="Times New Roman" w:hAnsiTheme="majorBidi" w:cstheme="majorBidi"/>
          <w:b/>
          <w:bCs/>
          <w:i/>
          <w:iCs/>
          <w:sz w:val="20"/>
          <w:szCs w:val="20"/>
        </w:rPr>
        <w:t xml:space="preserve"> ona kıyamet gününde onun sebebiyle kendisine </w:t>
      </w:r>
      <w:proofErr w:type="spellStart"/>
      <w:r w:rsidR="00B31342" w:rsidRPr="000971BA">
        <w:rPr>
          <w:rFonts w:asciiTheme="majorBidi" w:eastAsia="Times New Roman" w:hAnsiTheme="majorBidi" w:cstheme="majorBidi"/>
          <w:b/>
          <w:bCs/>
          <w:i/>
          <w:iCs/>
          <w:sz w:val="20"/>
          <w:szCs w:val="20"/>
        </w:rPr>
        <w:t>habr</w:t>
      </w:r>
      <w:proofErr w:type="spellEnd"/>
      <w:r w:rsidR="00B31342" w:rsidRPr="000971BA">
        <w:rPr>
          <w:rFonts w:asciiTheme="majorBidi" w:eastAsia="Times New Roman" w:hAnsiTheme="majorBidi" w:cstheme="majorBidi"/>
          <w:b/>
          <w:bCs/>
          <w:i/>
          <w:iCs/>
          <w:sz w:val="20"/>
          <w:szCs w:val="20"/>
        </w:rPr>
        <w:t xml:space="preserve"> olunacak bir elbiseyi giydirecektir</w:t>
      </w:r>
      <w:r w:rsidR="00640F3E">
        <w:rPr>
          <w:rFonts w:asciiTheme="majorBidi" w:eastAsia="Times New Roman" w:hAnsiTheme="majorBidi" w:cstheme="majorBidi"/>
          <w:b/>
          <w:bCs/>
          <w:i/>
          <w:iCs/>
          <w:sz w:val="20"/>
          <w:szCs w:val="20"/>
        </w:rPr>
        <w:t xml:space="preserve">. </w:t>
      </w:r>
      <w:r w:rsidR="00640F3E" w:rsidRPr="00F6058F">
        <w:rPr>
          <w:rFonts w:ascii="Times New Roman" w:hAnsi="Times New Roman" w:cs="Times New Roman"/>
          <w:sz w:val="20"/>
          <w:szCs w:val="20"/>
        </w:rPr>
        <w:t xml:space="preserve">Ey Allah’ın </w:t>
      </w:r>
      <w:proofErr w:type="spellStart"/>
      <w:r w:rsidR="00640F3E" w:rsidRPr="00F6058F">
        <w:rPr>
          <w:rFonts w:ascii="Times New Roman" w:hAnsi="Times New Roman" w:cs="Times New Roman"/>
          <w:sz w:val="20"/>
          <w:szCs w:val="20"/>
        </w:rPr>
        <w:t>Resûlü</w:t>
      </w:r>
      <w:proofErr w:type="spellEnd"/>
      <w:r w:rsidR="00640F3E" w:rsidRPr="00F6058F">
        <w:rPr>
          <w:rFonts w:ascii="Times New Roman" w:hAnsi="Times New Roman" w:cs="Times New Roman"/>
          <w:sz w:val="20"/>
          <w:szCs w:val="20"/>
        </w:rPr>
        <w:t xml:space="preserve"> </w:t>
      </w:r>
      <w:proofErr w:type="spellStart"/>
      <w:r w:rsidR="00640F3E" w:rsidRPr="00F6058F">
        <w:rPr>
          <w:rFonts w:ascii="Times New Roman" w:hAnsi="Times New Roman" w:cs="Times New Roman"/>
          <w:sz w:val="20"/>
          <w:szCs w:val="20"/>
        </w:rPr>
        <w:t>habr</w:t>
      </w:r>
      <w:proofErr w:type="spellEnd"/>
      <w:r w:rsidR="00640F3E" w:rsidRPr="00F6058F">
        <w:rPr>
          <w:rFonts w:ascii="Times New Roman" w:hAnsi="Times New Roman" w:cs="Times New Roman"/>
          <w:sz w:val="20"/>
          <w:szCs w:val="20"/>
        </w:rPr>
        <w:t xml:space="preserve"> olunması ne demek diye soruldu.</w:t>
      </w:r>
      <w:r w:rsidR="00640F3E" w:rsidRPr="0024195C">
        <w:rPr>
          <w:rFonts w:ascii="Times New Roman" w:hAnsi="Times New Roman" w:cs="Times New Roman"/>
          <w:b/>
          <w:bCs/>
          <w:sz w:val="20"/>
          <w:szCs w:val="20"/>
        </w:rPr>
        <w:t xml:space="preserve"> </w:t>
      </w:r>
      <w:r w:rsidR="00640F3E" w:rsidRPr="00F6058F">
        <w:rPr>
          <w:rFonts w:ascii="Times New Roman" w:hAnsi="Times New Roman" w:cs="Times New Roman"/>
          <w:sz w:val="20"/>
          <w:szCs w:val="20"/>
        </w:rPr>
        <w:t xml:space="preserve">Peygamber </w:t>
      </w:r>
      <w:r w:rsidR="00640F3E" w:rsidRPr="00F6058F">
        <w:rPr>
          <w:rFonts w:asciiTheme="majorBidi" w:hAnsiTheme="majorBidi" w:cstheme="majorBidi"/>
          <w:sz w:val="20"/>
          <w:szCs w:val="20"/>
        </w:rPr>
        <w:t>(</w:t>
      </w:r>
      <w:proofErr w:type="spellStart"/>
      <w:r w:rsidR="00640F3E" w:rsidRPr="00F6058F">
        <w:rPr>
          <w:rFonts w:asciiTheme="majorBidi" w:hAnsiTheme="majorBidi" w:cstheme="majorBidi"/>
          <w:sz w:val="20"/>
          <w:szCs w:val="20"/>
        </w:rPr>
        <w:t>s.a.v</w:t>
      </w:r>
      <w:proofErr w:type="spellEnd"/>
      <w:r w:rsidR="00640F3E" w:rsidRPr="00F6058F">
        <w:rPr>
          <w:rFonts w:asciiTheme="majorBidi" w:hAnsiTheme="majorBidi" w:cstheme="majorBidi"/>
          <w:sz w:val="20"/>
          <w:szCs w:val="20"/>
        </w:rPr>
        <w:t>)</w:t>
      </w:r>
      <w:r w:rsidR="00640F3E" w:rsidRPr="00F6058F">
        <w:rPr>
          <w:rFonts w:ascii="Times New Roman" w:hAnsi="Times New Roman" w:cs="Times New Roman"/>
          <w:sz w:val="20"/>
          <w:szCs w:val="20"/>
        </w:rPr>
        <w:t>:</w:t>
      </w:r>
      <w:r w:rsidR="00640F3E" w:rsidRPr="0024195C">
        <w:rPr>
          <w:rFonts w:ascii="Times New Roman" w:hAnsi="Times New Roman" w:cs="Times New Roman"/>
          <w:b/>
          <w:bCs/>
          <w:sz w:val="20"/>
          <w:szCs w:val="20"/>
        </w:rPr>
        <w:t xml:space="preserve"> </w:t>
      </w:r>
      <w:r w:rsidR="00640F3E">
        <w:rPr>
          <w:rFonts w:ascii="Times New Roman" w:hAnsi="Times New Roman" w:cs="Times New Roman"/>
          <w:b/>
          <w:bCs/>
          <w:sz w:val="20"/>
          <w:szCs w:val="20"/>
        </w:rPr>
        <w:t>“</w:t>
      </w:r>
      <w:r w:rsidR="00640F3E" w:rsidRPr="0024195C">
        <w:rPr>
          <w:rFonts w:ascii="Times New Roman" w:hAnsi="Times New Roman" w:cs="Times New Roman"/>
          <w:b/>
          <w:bCs/>
          <w:sz w:val="20"/>
          <w:szCs w:val="20"/>
        </w:rPr>
        <w:t xml:space="preserve">(Ona) </w:t>
      </w:r>
      <w:proofErr w:type="spellStart"/>
      <w:r w:rsidR="00640F3E" w:rsidRPr="0024195C">
        <w:rPr>
          <w:rFonts w:ascii="Times New Roman" w:hAnsi="Times New Roman" w:cs="Times New Roman"/>
          <w:b/>
          <w:bCs/>
          <w:sz w:val="20"/>
          <w:szCs w:val="20"/>
        </w:rPr>
        <w:t>gıbta</w:t>
      </w:r>
      <w:proofErr w:type="spellEnd"/>
      <w:r w:rsidR="00640F3E" w:rsidRPr="0024195C">
        <w:rPr>
          <w:rFonts w:ascii="Times New Roman" w:hAnsi="Times New Roman" w:cs="Times New Roman"/>
          <w:b/>
          <w:bCs/>
          <w:sz w:val="20"/>
          <w:szCs w:val="20"/>
        </w:rPr>
        <w:t xml:space="preserve"> edilecek (demektir)</w:t>
      </w:r>
      <w:r w:rsidR="00640F3E" w:rsidRPr="007B4849">
        <w:rPr>
          <w:rFonts w:asciiTheme="majorBidi" w:eastAsia="Times New Roman" w:hAnsiTheme="majorBidi" w:cstheme="majorBidi"/>
          <w:b/>
          <w:bCs/>
          <w:sz w:val="20"/>
          <w:szCs w:val="20"/>
        </w:rPr>
        <w:t>”</w:t>
      </w:r>
      <w:r w:rsidR="000E62D9" w:rsidRPr="000971BA">
        <w:rPr>
          <w:rStyle w:val="DipnotBavurusu"/>
          <w:rFonts w:asciiTheme="majorBidi" w:eastAsia="Times New Roman" w:hAnsiTheme="majorBidi" w:cstheme="majorBidi"/>
          <w:b/>
          <w:bCs/>
          <w:i/>
          <w:iCs/>
          <w:sz w:val="20"/>
          <w:szCs w:val="20"/>
        </w:rPr>
        <w:footnoteReference w:id="2"/>
      </w:r>
      <w:r w:rsidR="00640F3E">
        <w:rPr>
          <w:rFonts w:asciiTheme="majorBidi" w:eastAsia="Times New Roman" w:hAnsiTheme="majorBidi" w:cstheme="majorBidi"/>
          <w:b/>
          <w:bCs/>
          <w:sz w:val="20"/>
          <w:szCs w:val="20"/>
        </w:rPr>
        <w:t xml:space="preserve"> </w:t>
      </w:r>
      <w:r w:rsidR="00640F3E" w:rsidRPr="00640F3E">
        <w:rPr>
          <w:rFonts w:asciiTheme="majorBidi" w:eastAsia="Times New Roman" w:hAnsiTheme="majorBidi" w:cstheme="majorBidi"/>
          <w:sz w:val="20"/>
          <w:szCs w:val="20"/>
        </w:rPr>
        <w:t>diye</w:t>
      </w:r>
      <w:r w:rsidR="000E62D9" w:rsidRPr="00640F3E">
        <w:rPr>
          <w:rFonts w:asciiTheme="majorBidi" w:eastAsia="Times New Roman" w:hAnsiTheme="majorBidi" w:cstheme="majorBidi"/>
          <w:sz w:val="20"/>
          <w:szCs w:val="20"/>
        </w:rPr>
        <w:t xml:space="preserve"> </w:t>
      </w:r>
      <w:r w:rsidR="005F4E8A" w:rsidRPr="000971BA">
        <w:rPr>
          <w:rFonts w:asciiTheme="majorBidi" w:eastAsia="Times New Roman" w:hAnsiTheme="majorBidi" w:cstheme="majorBidi"/>
          <w:sz w:val="20"/>
          <w:szCs w:val="20"/>
        </w:rPr>
        <w:t>b</w:t>
      </w:r>
      <w:r w:rsidR="00B31342" w:rsidRPr="000971BA">
        <w:rPr>
          <w:rFonts w:asciiTheme="majorBidi" w:eastAsia="Times New Roman" w:hAnsiTheme="majorBidi" w:cstheme="majorBidi"/>
          <w:sz w:val="20"/>
          <w:szCs w:val="20"/>
        </w:rPr>
        <w:t xml:space="preserve">uyurarak </w:t>
      </w:r>
      <w:r w:rsidR="00B7563D" w:rsidRPr="000971BA">
        <w:rPr>
          <w:rFonts w:asciiTheme="majorBidi" w:eastAsia="Times New Roman" w:hAnsiTheme="majorBidi" w:cstheme="majorBidi"/>
          <w:sz w:val="20"/>
          <w:szCs w:val="20"/>
        </w:rPr>
        <w:t xml:space="preserve">ölen kimselerin yakınlarına </w:t>
      </w:r>
      <w:r w:rsidR="00B31342" w:rsidRPr="000971BA">
        <w:rPr>
          <w:rFonts w:asciiTheme="majorBidi" w:eastAsia="Times New Roman" w:hAnsiTheme="majorBidi" w:cstheme="majorBidi"/>
          <w:sz w:val="20"/>
          <w:szCs w:val="20"/>
        </w:rPr>
        <w:t xml:space="preserve">taziyede bulunmamızı tavsiye etmiştir. </w:t>
      </w:r>
      <w:r w:rsidR="00695E03" w:rsidRPr="000971BA">
        <w:rPr>
          <w:rFonts w:asciiTheme="majorBidi" w:eastAsia="Times New Roman" w:hAnsiTheme="majorBidi" w:cstheme="majorBidi"/>
          <w:sz w:val="20"/>
          <w:szCs w:val="20"/>
        </w:rPr>
        <w:t>Ancak taziyede bulunmanın da bazı adap ve usulleri vardır. Bunlardan bazılarını sizlerle paylaşmak istiyorum.</w:t>
      </w:r>
    </w:p>
    <w:p w:rsidR="00552F09" w:rsidRPr="000971BA" w:rsidRDefault="00B31342" w:rsidP="00A2604D">
      <w:pPr>
        <w:pStyle w:val="NormalWeb"/>
        <w:spacing w:before="0" w:beforeAutospacing="0" w:after="0" w:afterAutospacing="0" w:line="276" w:lineRule="auto"/>
        <w:ind w:firstLine="567"/>
        <w:jc w:val="both"/>
        <w:rPr>
          <w:rFonts w:asciiTheme="majorBidi" w:hAnsiTheme="majorBidi" w:cstheme="majorBidi"/>
          <w:sz w:val="20"/>
          <w:szCs w:val="20"/>
        </w:rPr>
      </w:pPr>
      <w:r w:rsidRPr="000971BA">
        <w:rPr>
          <w:rFonts w:asciiTheme="majorBidi" w:hAnsiTheme="majorBidi" w:cstheme="majorBidi"/>
          <w:sz w:val="20"/>
          <w:szCs w:val="20"/>
        </w:rPr>
        <w:t>Taziyenin en faziletlisi definden önce veya definden hemen sonra kısa ve öz olarak yapılanıdır. Taziye ziyareti definden önce veya sonraki üç gün içinde olmalıdır. Üç günden sonra taziyede bulunmak cenaze yakınlarının acılarını tazeleyeceğinden uygun görülmemiştir. Taziyede cenaze yakınlarına ve vefat eden kişiye dua etmek ve Allah’tan mağfiret dilemek taziye adaplarından biridir.</w:t>
      </w:r>
      <w:r w:rsidR="000E62D9" w:rsidRPr="000971BA">
        <w:rPr>
          <w:rFonts w:asciiTheme="majorBidi" w:hAnsiTheme="majorBidi" w:cstheme="majorBidi"/>
          <w:sz w:val="20"/>
          <w:szCs w:val="20"/>
        </w:rPr>
        <w:t xml:space="preserve"> </w:t>
      </w:r>
      <w:r w:rsidRPr="000971BA">
        <w:rPr>
          <w:rFonts w:asciiTheme="majorBidi" w:hAnsiTheme="majorBidi" w:cstheme="majorBidi"/>
          <w:sz w:val="20"/>
          <w:szCs w:val="20"/>
        </w:rPr>
        <w:t xml:space="preserve">Ebu Seleme vefat edince </w:t>
      </w:r>
      <w:r w:rsidR="0000735E" w:rsidRPr="000971BA">
        <w:rPr>
          <w:rFonts w:asciiTheme="majorBidi" w:hAnsiTheme="majorBidi" w:cstheme="majorBidi"/>
          <w:sz w:val="20"/>
          <w:szCs w:val="20"/>
        </w:rPr>
        <w:t>Allah R</w:t>
      </w:r>
      <w:r w:rsidRPr="000971BA">
        <w:rPr>
          <w:rFonts w:asciiTheme="majorBidi" w:hAnsiTheme="majorBidi" w:cstheme="majorBidi"/>
          <w:sz w:val="20"/>
          <w:szCs w:val="20"/>
        </w:rPr>
        <w:t>esulü (</w:t>
      </w:r>
      <w:proofErr w:type="spellStart"/>
      <w:r w:rsidRPr="000971BA">
        <w:rPr>
          <w:rFonts w:asciiTheme="majorBidi" w:hAnsiTheme="majorBidi" w:cstheme="majorBidi"/>
          <w:sz w:val="20"/>
          <w:szCs w:val="20"/>
        </w:rPr>
        <w:t>s.a.v</w:t>
      </w:r>
      <w:proofErr w:type="spellEnd"/>
      <w:r w:rsidRPr="000971BA">
        <w:rPr>
          <w:rFonts w:asciiTheme="majorBidi" w:hAnsiTheme="majorBidi" w:cstheme="majorBidi"/>
          <w:sz w:val="20"/>
          <w:szCs w:val="20"/>
        </w:rPr>
        <w:t>)</w:t>
      </w:r>
      <w:r w:rsidR="0000735E" w:rsidRPr="000971BA">
        <w:rPr>
          <w:rFonts w:asciiTheme="majorBidi" w:hAnsiTheme="majorBidi" w:cstheme="majorBidi"/>
          <w:sz w:val="20"/>
          <w:szCs w:val="20"/>
        </w:rPr>
        <w:t xml:space="preserve"> h</w:t>
      </w:r>
      <w:r w:rsidRPr="000971BA">
        <w:rPr>
          <w:rFonts w:asciiTheme="majorBidi" w:hAnsiTheme="majorBidi" w:cstheme="majorBidi"/>
          <w:sz w:val="20"/>
          <w:szCs w:val="20"/>
        </w:rPr>
        <w:t xml:space="preserve">anımı </w:t>
      </w:r>
      <w:proofErr w:type="spellStart"/>
      <w:r w:rsidR="000E62D9" w:rsidRPr="000971BA">
        <w:rPr>
          <w:rFonts w:asciiTheme="majorBidi" w:hAnsiTheme="majorBidi" w:cstheme="majorBidi"/>
          <w:sz w:val="20"/>
          <w:szCs w:val="20"/>
        </w:rPr>
        <w:t>Ümmü</w:t>
      </w:r>
      <w:proofErr w:type="spellEnd"/>
      <w:r w:rsidRPr="000971BA">
        <w:rPr>
          <w:rFonts w:asciiTheme="majorBidi" w:hAnsiTheme="majorBidi" w:cstheme="majorBidi"/>
          <w:sz w:val="20"/>
          <w:szCs w:val="20"/>
        </w:rPr>
        <w:t xml:space="preserve"> </w:t>
      </w:r>
      <w:proofErr w:type="spellStart"/>
      <w:r w:rsidRPr="000971BA">
        <w:rPr>
          <w:rFonts w:asciiTheme="majorBidi" w:hAnsiTheme="majorBidi" w:cstheme="majorBidi"/>
          <w:sz w:val="20"/>
          <w:szCs w:val="20"/>
        </w:rPr>
        <w:t>Seleme</w:t>
      </w:r>
      <w:r w:rsidR="000E62D9" w:rsidRPr="000971BA">
        <w:rPr>
          <w:rFonts w:asciiTheme="majorBidi" w:hAnsiTheme="majorBidi" w:cstheme="majorBidi"/>
          <w:sz w:val="20"/>
          <w:szCs w:val="20"/>
        </w:rPr>
        <w:t>’</w:t>
      </w:r>
      <w:r w:rsidRPr="000971BA">
        <w:rPr>
          <w:rFonts w:asciiTheme="majorBidi" w:hAnsiTheme="majorBidi" w:cstheme="majorBidi"/>
          <w:sz w:val="20"/>
          <w:szCs w:val="20"/>
        </w:rPr>
        <w:t>nin</w:t>
      </w:r>
      <w:proofErr w:type="spellEnd"/>
      <w:r w:rsidRPr="000971BA">
        <w:rPr>
          <w:rFonts w:asciiTheme="majorBidi" w:hAnsiTheme="majorBidi" w:cstheme="majorBidi"/>
          <w:sz w:val="20"/>
          <w:szCs w:val="20"/>
        </w:rPr>
        <w:t xml:space="preserve"> evine gider ve şu d</w:t>
      </w:r>
      <w:r w:rsidR="0000735E" w:rsidRPr="000971BA">
        <w:rPr>
          <w:rFonts w:asciiTheme="majorBidi" w:hAnsiTheme="majorBidi" w:cstheme="majorBidi"/>
          <w:sz w:val="20"/>
          <w:szCs w:val="20"/>
        </w:rPr>
        <w:t>u</w:t>
      </w:r>
      <w:r w:rsidRPr="000971BA">
        <w:rPr>
          <w:rFonts w:asciiTheme="majorBidi" w:hAnsiTheme="majorBidi" w:cstheme="majorBidi"/>
          <w:sz w:val="20"/>
          <w:szCs w:val="20"/>
        </w:rPr>
        <w:t>ayı eder</w:t>
      </w:r>
      <w:r w:rsidR="006F5BB9" w:rsidRPr="000971BA">
        <w:rPr>
          <w:rFonts w:asciiTheme="majorBidi" w:hAnsiTheme="majorBidi" w:cstheme="majorBidi"/>
          <w:sz w:val="20"/>
          <w:szCs w:val="20"/>
        </w:rPr>
        <w:t>;</w:t>
      </w:r>
    </w:p>
    <w:p w:rsidR="00552F09" w:rsidRPr="000971BA" w:rsidRDefault="00552F09" w:rsidP="009D0B9A">
      <w:pPr>
        <w:pStyle w:val="NormalWeb"/>
        <w:spacing w:after="0" w:afterAutospacing="0" w:line="360" w:lineRule="auto"/>
        <w:rPr>
          <w:sz w:val="20"/>
          <w:szCs w:val="20"/>
        </w:rPr>
      </w:pPr>
      <w:r w:rsidRPr="000971BA">
        <w:rPr>
          <w:sz w:val="20"/>
          <w:szCs w:val="20"/>
          <w:rtl/>
        </w:rPr>
        <w:lastRenderedPageBreak/>
        <w:t xml:space="preserve"> اَلَّلهُمَّ اغْفِرْ لأِبِي سَلَمَة وَرْفَعْ دَرَجَتَه ُ فِي الْمَهْدِيِّين وَخْلُفْهُ فِي عَقِبِهِ فِي الْغَا بِرِين وَاغْفِرْ لَنَا وَلَهُ يَا رَبَّ الْعَالَمِين وَافْسَحْ لَهُ فِي قَبْرِه وَنَوِّرْ لَهُ فِيه</w:t>
      </w:r>
    </w:p>
    <w:p w:rsidR="00B31342" w:rsidRPr="000971BA" w:rsidRDefault="00552F09" w:rsidP="009D0B9A">
      <w:pPr>
        <w:ind w:left="60" w:firstLine="567"/>
        <w:jc w:val="both"/>
        <w:rPr>
          <w:rFonts w:asciiTheme="majorBidi" w:eastAsia="Times New Roman" w:hAnsiTheme="majorBidi" w:cstheme="majorBidi"/>
          <w:b/>
          <w:bCs/>
          <w:i/>
          <w:iCs/>
          <w:sz w:val="20"/>
          <w:szCs w:val="20"/>
        </w:rPr>
      </w:pPr>
      <w:r w:rsidRPr="000971BA">
        <w:rPr>
          <w:rFonts w:asciiTheme="majorBidi" w:eastAsia="Times New Roman" w:hAnsiTheme="majorBidi" w:cstheme="majorBidi"/>
          <w:b/>
          <w:bCs/>
          <w:sz w:val="20"/>
          <w:szCs w:val="20"/>
        </w:rPr>
        <w:t xml:space="preserve"> </w:t>
      </w:r>
      <w:r w:rsidR="00B31342" w:rsidRPr="000971BA">
        <w:rPr>
          <w:rFonts w:asciiTheme="majorBidi" w:eastAsia="Times New Roman" w:hAnsiTheme="majorBidi" w:cstheme="majorBidi"/>
          <w:b/>
          <w:bCs/>
          <w:sz w:val="20"/>
          <w:szCs w:val="20"/>
        </w:rPr>
        <w:t>“</w:t>
      </w:r>
      <w:r w:rsidR="00B31342" w:rsidRPr="000971BA">
        <w:rPr>
          <w:rFonts w:asciiTheme="majorBidi" w:eastAsia="Times New Roman" w:hAnsiTheme="majorBidi" w:cstheme="majorBidi"/>
          <w:b/>
          <w:bCs/>
          <w:i/>
          <w:iCs/>
          <w:sz w:val="20"/>
          <w:szCs w:val="20"/>
        </w:rPr>
        <w:t>Allah</w:t>
      </w:r>
      <w:r w:rsidR="004E38D7" w:rsidRPr="000971BA">
        <w:rPr>
          <w:rFonts w:asciiTheme="majorBidi" w:eastAsia="Times New Roman" w:hAnsiTheme="majorBidi" w:cstheme="majorBidi"/>
          <w:b/>
          <w:bCs/>
          <w:i/>
          <w:iCs/>
          <w:sz w:val="20"/>
          <w:szCs w:val="20"/>
        </w:rPr>
        <w:t>’</w:t>
      </w:r>
      <w:r w:rsidR="00B31342" w:rsidRPr="000971BA">
        <w:rPr>
          <w:rFonts w:asciiTheme="majorBidi" w:eastAsia="Times New Roman" w:hAnsiTheme="majorBidi" w:cstheme="majorBidi"/>
          <w:b/>
          <w:bCs/>
          <w:i/>
          <w:iCs/>
          <w:sz w:val="20"/>
          <w:szCs w:val="20"/>
        </w:rPr>
        <w:t xml:space="preserve">ım! Ebu </w:t>
      </w:r>
      <w:proofErr w:type="spellStart"/>
      <w:r w:rsidR="00B31342" w:rsidRPr="000971BA">
        <w:rPr>
          <w:rFonts w:asciiTheme="majorBidi" w:eastAsia="Times New Roman" w:hAnsiTheme="majorBidi" w:cstheme="majorBidi"/>
          <w:b/>
          <w:bCs/>
          <w:i/>
          <w:iCs/>
          <w:sz w:val="20"/>
          <w:szCs w:val="20"/>
        </w:rPr>
        <w:t>Seleme</w:t>
      </w:r>
      <w:r w:rsidR="004E38D7" w:rsidRPr="000971BA">
        <w:rPr>
          <w:rFonts w:asciiTheme="majorBidi" w:eastAsia="Times New Roman" w:hAnsiTheme="majorBidi" w:cstheme="majorBidi"/>
          <w:b/>
          <w:bCs/>
          <w:i/>
          <w:iCs/>
          <w:sz w:val="20"/>
          <w:szCs w:val="20"/>
        </w:rPr>
        <w:t>’</w:t>
      </w:r>
      <w:r w:rsidR="00B31342" w:rsidRPr="000971BA">
        <w:rPr>
          <w:rFonts w:asciiTheme="majorBidi" w:eastAsia="Times New Roman" w:hAnsiTheme="majorBidi" w:cstheme="majorBidi"/>
          <w:b/>
          <w:bCs/>
          <w:i/>
          <w:iCs/>
          <w:sz w:val="20"/>
          <w:szCs w:val="20"/>
        </w:rPr>
        <w:t>yi</w:t>
      </w:r>
      <w:proofErr w:type="spellEnd"/>
      <w:r w:rsidR="00B31342" w:rsidRPr="000971BA">
        <w:rPr>
          <w:rFonts w:asciiTheme="majorBidi" w:eastAsia="Times New Roman" w:hAnsiTheme="majorBidi" w:cstheme="majorBidi"/>
          <w:b/>
          <w:bCs/>
          <w:i/>
          <w:iCs/>
          <w:sz w:val="20"/>
          <w:szCs w:val="20"/>
        </w:rPr>
        <w:t xml:space="preserve"> bağışla onu hidayete erenlerin derecesine ulaştır. Geride bıraktıklarının kollayıcısı ol bizi ve onu bağışla kabrini nurlandır ve ona geniş kıl</w:t>
      </w:r>
      <w:r w:rsidR="005F4E8A" w:rsidRPr="000971BA">
        <w:rPr>
          <w:rFonts w:asciiTheme="majorBidi" w:eastAsia="Times New Roman" w:hAnsiTheme="majorBidi" w:cstheme="majorBidi"/>
          <w:b/>
          <w:bCs/>
          <w:i/>
          <w:iCs/>
          <w:sz w:val="20"/>
          <w:szCs w:val="20"/>
        </w:rPr>
        <w:t>.</w:t>
      </w:r>
      <w:r w:rsidR="00B31342" w:rsidRPr="000971BA">
        <w:rPr>
          <w:rFonts w:asciiTheme="majorBidi" w:eastAsia="Times New Roman" w:hAnsiTheme="majorBidi" w:cstheme="majorBidi"/>
          <w:b/>
          <w:bCs/>
          <w:i/>
          <w:iCs/>
          <w:sz w:val="20"/>
          <w:szCs w:val="20"/>
        </w:rPr>
        <w:t xml:space="preserve">” </w:t>
      </w:r>
      <w:r w:rsidR="00444229" w:rsidRPr="000971BA">
        <w:rPr>
          <w:rStyle w:val="DipnotBavurusu"/>
          <w:rFonts w:asciiTheme="majorBidi" w:eastAsia="Times New Roman" w:hAnsiTheme="majorBidi" w:cstheme="majorBidi"/>
          <w:b/>
          <w:bCs/>
          <w:i/>
          <w:iCs/>
          <w:sz w:val="20"/>
          <w:szCs w:val="20"/>
        </w:rPr>
        <w:footnoteReference w:id="3"/>
      </w:r>
    </w:p>
    <w:p w:rsidR="00552F09" w:rsidRPr="000971BA" w:rsidRDefault="008D2933" w:rsidP="001436DF">
      <w:pPr>
        <w:pStyle w:val="NormalWeb"/>
        <w:spacing w:before="0" w:beforeAutospacing="0" w:line="276" w:lineRule="auto"/>
        <w:ind w:firstLine="567"/>
        <w:jc w:val="both"/>
        <w:rPr>
          <w:b/>
          <w:bCs/>
          <w:i/>
          <w:iCs/>
          <w:sz w:val="20"/>
          <w:szCs w:val="20"/>
        </w:rPr>
      </w:pPr>
      <w:proofErr w:type="spellStart"/>
      <w:r w:rsidRPr="000971BA">
        <w:rPr>
          <w:sz w:val="20"/>
          <w:szCs w:val="20"/>
        </w:rPr>
        <w:t>İbn</w:t>
      </w:r>
      <w:proofErr w:type="spellEnd"/>
      <w:r w:rsidRPr="000971BA">
        <w:rPr>
          <w:sz w:val="20"/>
          <w:szCs w:val="20"/>
        </w:rPr>
        <w:t xml:space="preserve"> </w:t>
      </w:r>
      <w:proofErr w:type="spellStart"/>
      <w:r w:rsidRPr="000971BA">
        <w:rPr>
          <w:sz w:val="20"/>
          <w:szCs w:val="20"/>
        </w:rPr>
        <w:t>C</w:t>
      </w:r>
      <w:r w:rsidR="00552F09" w:rsidRPr="000971BA">
        <w:rPr>
          <w:sz w:val="20"/>
          <w:szCs w:val="20"/>
        </w:rPr>
        <w:t>er</w:t>
      </w:r>
      <w:r w:rsidRPr="000971BA">
        <w:rPr>
          <w:sz w:val="20"/>
          <w:szCs w:val="20"/>
        </w:rPr>
        <w:t>î</w:t>
      </w:r>
      <w:r w:rsidR="00552F09" w:rsidRPr="000971BA">
        <w:rPr>
          <w:sz w:val="20"/>
          <w:szCs w:val="20"/>
        </w:rPr>
        <w:t>r</w:t>
      </w:r>
      <w:proofErr w:type="spellEnd"/>
      <w:r w:rsidR="00552F09" w:rsidRPr="000971BA">
        <w:rPr>
          <w:sz w:val="20"/>
          <w:szCs w:val="20"/>
        </w:rPr>
        <w:t>; taziyede bulunulduğunda şu duanın yapılmasını tavsiye etmiştir.</w:t>
      </w:r>
      <w:r w:rsidR="005F4E8A" w:rsidRPr="000971BA">
        <w:rPr>
          <w:sz w:val="20"/>
          <w:szCs w:val="20"/>
        </w:rPr>
        <w:t xml:space="preserve"> </w:t>
      </w:r>
      <w:r w:rsidR="005F4E8A" w:rsidRPr="000971BA">
        <w:rPr>
          <w:sz w:val="20"/>
          <w:szCs w:val="20"/>
          <w:rtl/>
        </w:rPr>
        <w:t xml:space="preserve"> أَجْرَكُمْ</w:t>
      </w:r>
      <w:r w:rsidR="005F4E8A" w:rsidRPr="000971BA">
        <w:rPr>
          <w:sz w:val="20"/>
          <w:szCs w:val="20"/>
        </w:rPr>
        <w:t xml:space="preserve">  </w:t>
      </w:r>
      <w:r w:rsidR="005F4E8A" w:rsidRPr="000971BA">
        <w:rPr>
          <w:sz w:val="20"/>
          <w:szCs w:val="20"/>
          <w:rtl/>
        </w:rPr>
        <w:t xml:space="preserve"> اللهُ</w:t>
      </w:r>
      <w:r w:rsidR="00552F09" w:rsidRPr="000971BA">
        <w:rPr>
          <w:sz w:val="20"/>
          <w:szCs w:val="20"/>
        </w:rPr>
        <w:t xml:space="preserve"> </w:t>
      </w:r>
      <w:r w:rsidR="00552F09" w:rsidRPr="000971BA">
        <w:rPr>
          <w:sz w:val="20"/>
          <w:szCs w:val="20"/>
          <w:rtl/>
        </w:rPr>
        <w:t>أَعْظَمَ</w:t>
      </w:r>
      <w:r w:rsidR="00552F09" w:rsidRPr="000971BA">
        <w:rPr>
          <w:sz w:val="20"/>
          <w:szCs w:val="20"/>
        </w:rPr>
        <w:t xml:space="preserve">  </w:t>
      </w:r>
      <w:r w:rsidR="001436DF" w:rsidRPr="000971BA">
        <w:rPr>
          <w:b/>
          <w:bCs/>
          <w:i/>
          <w:iCs/>
          <w:sz w:val="20"/>
          <w:szCs w:val="20"/>
        </w:rPr>
        <w:t>“</w:t>
      </w:r>
      <w:r w:rsidR="00552F09" w:rsidRPr="000971BA">
        <w:rPr>
          <w:b/>
          <w:bCs/>
          <w:i/>
          <w:iCs/>
          <w:sz w:val="20"/>
          <w:szCs w:val="20"/>
        </w:rPr>
        <w:t>Allah ecrinizi artırsın</w:t>
      </w:r>
      <w:r w:rsidR="001436DF" w:rsidRPr="000971BA">
        <w:rPr>
          <w:b/>
          <w:bCs/>
          <w:i/>
          <w:iCs/>
          <w:sz w:val="20"/>
          <w:szCs w:val="20"/>
        </w:rPr>
        <w:t>”</w:t>
      </w:r>
      <w:r w:rsidR="00552F09" w:rsidRPr="000971BA">
        <w:rPr>
          <w:sz w:val="20"/>
          <w:szCs w:val="20"/>
        </w:rPr>
        <w:t xml:space="preserve">  </w:t>
      </w:r>
      <w:r w:rsidR="00552F09" w:rsidRPr="000971BA">
        <w:rPr>
          <w:sz w:val="20"/>
          <w:szCs w:val="20"/>
          <w:rtl/>
        </w:rPr>
        <w:t>وَأَحْسَنَ عَزَاءَكُمْ</w:t>
      </w:r>
      <w:r w:rsidR="00552F09" w:rsidRPr="000971BA">
        <w:rPr>
          <w:sz w:val="20"/>
          <w:szCs w:val="20"/>
        </w:rPr>
        <w:t xml:space="preserve"> </w:t>
      </w:r>
      <w:r w:rsidR="001436DF" w:rsidRPr="000971BA">
        <w:rPr>
          <w:b/>
          <w:bCs/>
          <w:i/>
          <w:iCs/>
          <w:sz w:val="20"/>
          <w:szCs w:val="20"/>
        </w:rPr>
        <w:t>“</w:t>
      </w:r>
      <w:r w:rsidR="00CB084C">
        <w:rPr>
          <w:b/>
          <w:bCs/>
          <w:i/>
          <w:iCs/>
          <w:sz w:val="20"/>
          <w:szCs w:val="20"/>
        </w:rPr>
        <w:t>S</w:t>
      </w:r>
      <w:r w:rsidR="00552F09" w:rsidRPr="000971BA">
        <w:rPr>
          <w:b/>
          <w:bCs/>
          <w:i/>
          <w:iCs/>
          <w:sz w:val="20"/>
          <w:szCs w:val="20"/>
        </w:rPr>
        <w:t>izlere sabırlar ihsan eylesin</w:t>
      </w:r>
      <w:r w:rsidR="001436DF" w:rsidRPr="000971BA">
        <w:rPr>
          <w:b/>
          <w:bCs/>
          <w:i/>
          <w:iCs/>
          <w:sz w:val="20"/>
          <w:szCs w:val="20"/>
        </w:rPr>
        <w:t xml:space="preserve">”            </w:t>
      </w:r>
      <w:r w:rsidR="00552F09" w:rsidRPr="000971BA">
        <w:rPr>
          <w:sz w:val="20"/>
          <w:szCs w:val="20"/>
        </w:rPr>
        <w:t xml:space="preserve"> </w:t>
      </w:r>
      <w:r w:rsidR="001436DF" w:rsidRPr="000971BA">
        <w:rPr>
          <w:sz w:val="20"/>
          <w:szCs w:val="20"/>
          <w:rtl/>
        </w:rPr>
        <w:t xml:space="preserve">مَيِّتَكُمْ </w:t>
      </w:r>
      <w:r w:rsidR="001436DF" w:rsidRPr="000971BA">
        <w:rPr>
          <w:sz w:val="20"/>
          <w:szCs w:val="20"/>
        </w:rPr>
        <w:t xml:space="preserve">   </w:t>
      </w:r>
      <w:r w:rsidR="001436DF" w:rsidRPr="000971BA">
        <w:rPr>
          <w:sz w:val="20"/>
          <w:szCs w:val="20"/>
          <w:rtl/>
        </w:rPr>
        <w:t>اللهُ</w:t>
      </w:r>
      <w:r w:rsidR="001436DF" w:rsidRPr="000971BA">
        <w:rPr>
          <w:sz w:val="20"/>
          <w:szCs w:val="20"/>
        </w:rPr>
        <w:t xml:space="preserve"> </w:t>
      </w:r>
      <w:r w:rsidR="001436DF" w:rsidRPr="000971BA">
        <w:rPr>
          <w:sz w:val="20"/>
          <w:szCs w:val="20"/>
          <w:rtl/>
        </w:rPr>
        <w:t>وَغَفَرَ</w:t>
      </w:r>
      <w:r w:rsidR="001436DF" w:rsidRPr="000971BA">
        <w:rPr>
          <w:sz w:val="20"/>
          <w:szCs w:val="20"/>
        </w:rPr>
        <w:t xml:space="preserve">     </w:t>
      </w:r>
      <w:r w:rsidR="001436DF" w:rsidRPr="000971BA">
        <w:rPr>
          <w:b/>
          <w:bCs/>
          <w:i/>
          <w:iCs/>
          <w:sz w:val="20"/>
          <w:szCs w:val="20"/>
        </w:rPr>
        <w:t xml:space="preserve">“Allah </w:t>
      </w:r>
      <w:r w:rsidR="00552F09" w:rsidRPr="000971BA">
        <w:rPr>
          <w:b/>
          <w:bCs/>
          <w:i/>
          <w:iCs/>
          <w:sz w:val="20"/>
          <w:szCs w:val="20"/>
        </w:rPr>
        <w:t>mevtanıza rahmet eylesin</w:t>
      </w:r>
      <w:r w:rsidR="001436DF" w:rsidRPr="000971BA">
        <w:rPr>
          <w:b/>
          <w:bCs/>
          <w:i/>
          <w:iCs/>
          <w:sz w:val="20"/>
          <w:szCs w:val="20"/>
        </w:rPr>
        <w:t>”</w:t>
      </w:r>
      <w:r w:rsidR="00552F09" w:rsidRPr="000971BA">
        <w:rPr>
          <w:b/>
          <w:bCs/>
          <w:i/>
          <w:iCs/>
          <w:sz w:val="20"/>
          <w:szCs w:val="20"/>
        </w:rPr>
        <w:t xml:space="preserve"> .</w:t>
      </w:r>
    </w:p>
    <w:p w:rsidR="000E62D9" w:rsidRPr="000971BA" w:rsidRDefault="00B31342" w:rsidP="003F1968">
      <w:pPr>
        <w:spacing w:after="0"/>
        <w:ind w:left="60" w:firstLine="567"/>
        <w:jc w:val="both"/>
        <w:rPr>
          <w:rFonts w:asciiTheme="majorBidi" w:eastAsia="Times New Roman" w:hAnsiTheme="majorBidi" w:cstheme="majorBidi"/>
          <w:sz w:val="20"/>
          <w:szCs w:val="20"/>
        </w:rPr>
      </w:pPr>
      <w:r w:rsidRPr="000971BA">
        <w:rPr>
          <w:rFonts w:asciiTheme="majorBidi" w:eastAsia="Times New Roman" w:hAnsiTheme="majorBidi" w:cstheme="majorBidi"/>
          <w:b/>
          <w:bCs/>
          <w:sz w:val="20"/>
          <w:szCs w:val="20"/>
        </w:rPr>
        <w:t>Kardeşlerim</w:t>
      </w:r>
      <w:r w:rsidR="003F1968">
        <w:rPr>
          <w:rFonts w:asciiTheme="majorBidi" w:eastAsia="Times New Roman" w:hAnsiTheme="majorBidi" w:cstheme="majorBidi"/>
          <w:b/>
          <w:bCs/>
          <w:sz w:val="20"/>
          <w:szCs w:val="20"/>
        </w:rPr>
        <w:t>;</w:t>
      </w:r>
    </w:p>
    <w:p w:rsidR="00B31342" w:rsidRPr="000971BA" w:rsidRDefault="00B31342" w:rsidP="00552F09">
      <w:pPr>
        <w:ind w:left="60" w:firstLine="567"/>
        <w:jc w:val="both"/>
        <w:rPr>
          <w:rFonts w:asciiTheme="majorBidi" w:eastAsia="Times New Roman" w:hAnsiTheme="majorBidi" w:cstheme="majorBidi"/>
          <w:sz w:val="20"/>
          <w:szCs w:val="20"/>
        </w:rPr>
      </w:pPr>
      <w:r w:rsidRPr="000971BA">
        <w:rPr>
          <w:rFonts w:asciiTheme="majorBidi" w:eastAsia="Times New Roman" w:hAnsiTheme="majorBidi" w:cstheme="majorBidi"/>
          <w:sz w:val="20"/>
          <w:szCs w:val="20"/>
        </w:rPr>
        <w:t>Taziye günlerinde dikkat edilmesi gereken diğer hususlardan bazıları şunlardır. Taziye ehlini üzecek hareket ve davranışlardan kaçınmak. Cenaze yakınlarından borç talep etmemek, cenaze yerlerine yakın yerlerde eğlenmemek, üzüntülerini paylaşmak, acılarının kendi acıları olduğunu hissettirmek ve cenaze sahiplerine yemek yaptırmamak.</w:t>
      </w:r>
    </w:p>
    <w:p w:rsidR="000E62D9" w:rsidRPr="000971BA" w:rsidRDefault="00B31342" w:rsidP="003F1968">
      <w:pPr>
        <w:spacing w:after="0"/>
        <w:ind w:left="60" w:firstLine="567"/>
        <w:jc w:val="both"/>
        <w:rPr>
          <w:rFonts w:asciiTheme="majorBidi" w:eastAsia="Times New Roman" w:hAnsiTheme="majorBidi" w:cstheme="majorBidi"/>
          <w:b/>
          <w:bCs/>
          <w:sz w:val="20"/>
          <w:szCs w:val="20"/>
        </w:rPr>
      </w:pPr>
      <w:r w:rsidRPr="000971BA">
        <w:rPr>
          <w:rFonts w:asciiTheme="majorBidi" w:eastAsia="Times New Roman" w:hAnsiTheme="majorBidi" w:cstheme="majorBidi"/>
          <w:b/>
          <w:bCs/>
          <w:sz w:val="20"/>
          <w:szCs w:val="20"/>
        </w:rPr>
        <w:t>Kardeşlerim</w:t>
      </w:r>
      <w:r w:rsidR="003F1968">
        <w:rPr>
          <w:rFonts w:asciiTheme="majorBidi" w:eastAsia="Times New Roman" w:hAnsiTheme="majorBidi" w:cstheme="majorBidi"/>
          <w:b/>
          <w:bCs/>
          <w:sz w:val="20"/>
          <w:szCs w:val="20"/>
        </w:rPr>
        <w:t>;</w:t>
      </w:r>
    </w:p>
    <w:p w:rsidR="00B31342" w:rsidRPr="00C15703" w:rsidRDefault="00B31342" w:rsidP="00844087">
      <w:pPr>
        <w:ind w:left="60" w:firstLine="567"/>
        <w:jc w:val="both"/>
        <w:rPr>
          <w:rFonts w:asciiTheme="majorBidi" w:eastAsia="Times New Roman" w:hAnsiTheme="majorBidi" w:cstheme="majorBidi"/>
          <w:b/>
          <w:bCs/>
          <w:i/>
          <w:iCs/>
          <w:sz w:val="20"/>
          <w:szCs w:val="20"/>
        </w:rPr>
      </w:pPr>
      <w:r w:rsidRPr="000971BA">
        <w:rPr>
          <w:rFonts w:asciiTheme="majorBidi" w:eastAsia="Times New Roman" w:hAnsiTheme="majorBidi" w:cstheme="majorBidi"/>
          <w:sz w:val="20"/>
          <w:szCs w:val="20"/>
        </w:rPr>
        <w:t>Taziye yak</w:t>
      </w:r>
      <w:r w:rsidR="00A2604D" w:rsidRPr="000971BA">
        <w:rPr>
          <w:rFonts w:asciiTheme="majorBidi" w:eastAsia="Times New Roman" w:hAnsiTheme="majorBidi" w:cstheme="majorBidi"/>
          <w:sz w:val="20"/>
          <w:szCs w:val="20"/>
        </w:rPr>
        <w:t>ınlarını rahatsız etmemek için m</w:t>
      </w:r>
      <w:r w:rsidRPr="000971BA">
        <w:rPr>
          <w:rFonts w:asciiTheme="majorBidi" w:eastAsia="Times New Roman" w:hAnsiTheme="majorBidi" w:cstheme="majorBidi"/>
          <w:sz w:val="20"/>
          <w:szCs w:val="20"/>
        </w:rPr>
        <w:t xml:space="preserve">ümkün derece yemek vakitlerinde taziyede bulunmamak gerekir. Uzaktan gelen misafirlerin ihtiyaçlarını ise komşu ve akrabalarının desteğiyle taziye yerinin dışında uygun bir yerde ağırlamak ve ilgilenmek en doğru olanıdır. </w:t>
      </w:r>
      <w:r w:rsidR="00844087">
        <w:rPr>
          <w:rFonts w:asciiTheme="majorBidi" w:eastAsia="Times New Roman" w:hAnsiTheme="majorBidi" w:cstheme="majorBidi"/>
          <w:sz w:val="20"/>
          <w:szCs w:val="20"/>
        </w:rPr>
        <w:t xml:space="preserve">Büyük İslam âlimi </w:t>
      </w:r>
      <w:proofErr w:type="spellStart"/>
      <w:r w:rsidR="00844087" w:rsidRPr="000971BA">
        <w:rPr>
          <w:rFonts w:asciiTheme="majorBidi" w:eastAsia="Times New Roman" w:hAnsiTheme="majorBidi" w:cstheme="majorBidi"/>
          <w:sz w:val="20"/>
          <w:szCs w:val="20"/>
        </w:rPr>
        <w:t>İbn</w:t>
      </w:r>
      <w:proofErr w:type="spellEnd"/>
      <w:r w:rsidR="00844087" w:rsidRPr="000971BA">
        <w:rPr>
          <w:rFonts w:asciiTheme="majorBidi" w:eastAsia="Times New Roman" w:hAnsiTheme="majorBidi" w:cstheme="majorBidi"/>
          <w:sz w:val="20"/>
          <w:szCs w:val="20"/>
        </w:rPr>
        <w:t xml:space="preserve"> </w:t>
      </w:r>
      <w:proofErr w:type="spellStart"/>
      <w:r w:rsidR="009D52C4">
        <w:rPr>
          <w:rFonts w:asciiTheme="majorBidi" w:eastAsia="Times New Roman" w:hAnsiTheme="majorBidi" w:cstheme="majorBidi"/>
          <w:sz w:val="20"/>
          <w:szCs w:val="20"/>
        </w:rPr>
        <w:t>Kû</w:t>
      </w:r>
      <w:r w:rsidR="00844087" w:rsidRPr="000971BA">
        <w:rPr>
          <w:rFonts w:asciiTheme="majorBidi" w:eastAsia="Times New Roman" w:hAnsiTheme="majorBidi" w:cstheme="majorBidi"/>
          <w:sz w:val="20"/>
          <w:szCs w:val="20"/>
        </w:rPr>
        <w:t>dâme</w:t>
      </w:r>
      <w:proofErr w:type="spellEnd"/>
      <w:r w:rsidR="00844087">
        <w:rPr>
          <w:rFonts w:asciiTheme="majorBidi" w:eastAsia="Times New Roman" w:hAnsiTheme="majorBidi" w:cstheme="majorBidi"/>
          <w:sz w:val="20"/>
          <w:szCs w:val="20"/>
        </w:rPr>
        <w:t>,</w:t>
      </w:r>
      <w:r w:rsidR="00844087" w:rsidRPr="000971BA">
        <w:rPr>
          <w:rFonts w:asciiTheme="majorBidi" w:eastAsia="Times New Roman" w:hAnsiTheme="majorBidi" w:cstheme="majorBidi"/>
          <w:sz w:val="20"/>
          <w:szCs w:val="20"/>
        </w:rPr>
        <w:t xml:space="preserve"> </w:t>
      </w:r>
      <w:r w:rsidR="00C15703" w:rsidRPr="009D52C4">
        <w:rPr>
          <w:rFonts w:asciiTheme="majorBidi" w:eastAsia="Times New Roman" w:hAnsiTheme="majorBidi" w:cstheme="majorBidi"/>
          <w:i/>
          <w:iCs/>
          <w:sz w:val="20"/>
          <w:szCs w:val="20"/>
        </w:rPr>
        <w:t>“</w:t>
      </w:r>
      <w:r w:rsidR="00844087" w:rsidRPr="009D52C4">
        <w:rPr>
          <w:rFonts w:asciiTheme="majorBidi" w:eastAsia="Times New Roman" w:hAnsiTheme="majorBidi" w:cstheme="majorBidi"/>
          <w:i/>
          <w:iCs/>
          <w:sz w:val="20"/>
          <w:szCs w:val="20"/>
        </w:rPr>
        <w:t>Cahiliye dönemi</w:t>
      </w:r>
      <w:r w:rsidRPr="009D52C4">
        <w:rPr>
          <w:rFonts w:asciiTheme="majorBidi" w:eastAsia="Times New Roman" w:hAnsiTheme="majorBidi" w:cstheme="majorBidi"/>
          <w:i/>
          <w:iCs/>
          <w:sz w:val="20"/>
          <w:szCs w:val="20"/>
        </w:rPr>
        <w:t xml:space="preserve"> kal</w:t>
      </w:r>
      <w:r w:rsidR="00844087" w:rsidRPr="009D52C4">
        <w:rPr>
          <w:rFonts w:asciiTheme="majorBidi" w:eastAsia="Times New Roman" w:hAnsiTheme="majorBidi" w:cstheme="majorBidi"/>
          <w:i/>
          <w:iCs/>
          <w:sz w:val="20"/>
          <w:szCs w:val="20"/>
        </w:rPr>
        <w:t>ıntısı olan</w:t>
      </w:r>
      <w:r w:rsidRPr="009D52C4">
        <w:rPr>
          <w:rFonts w:asciiTheme="majorBidi" w:eastAsia="Times New Roman" w:hAnsiTheme="majorBidi" w:cstheme="majorBidi"/>
          <w:i/>
          <w:iCs/>
          <w:sz w:val="20"/>
          <w:szCs w:val="20"/>
        </w:rPr>
        <w:t xml:space="preserve"> cenaze sahiplerinin </w:t>
      </w:r>
      <w:r w:rsidR="00844087" w:rsidRPr="009D52C4">
        <w:rPr>
          <w:rFonts w:asciiTheme="majorBidi" w:eastAsia="Times New Roman" w:hAnsiTheme="majorBidi" w:cstheme="majorBidi"/>
          <w:i/>
          <w:iCs/>
          <w:sz w:val="20"/>
          <w:szCs w:val="20"/>
        </w:rPr>
        <w:t>yemek verme âdetinin doğru</w:t>
      </w:r>
      <w:r w:rsidRPr="009D52C4">
        <w:rPr>
          <w:rFonts w:asciiTheme="majorBidi" w:eastAsia="Times New Roman" w:hAnsiTheme="majorBidi" w:cstheme="majorBidi"/>
          <w:i/>
          <w:iCs/>
          <w:sz w:val="20"/>
          <w:szCs w:val="20"/>
        </w:rPr>
        <w:t xml:space="preserve"> olmadığını belirtmiştir.</w:t>
      </w:r>
      <w:r w:rsidR="00C15703" w:rsidRPr="009D52C4">
        <w:rPr>
          <w:rFonts w:asciiTheme="majorBidi" w:eastAsia="Times New Roman" w:hAnsiTheme="majorBidi" w:cstheme="majorBidi"/>
          <w:i/>
          <w:iCs/>
          <w:sz w:val="20"/>
          <w:szCs w:val="20"/>
        </w:rPr>
        <w:t xml:space="preserve">” </w:t>
      </w:r>
      <w:r w:rsidR="00DE158A" w:rsidRPr="009D52C4">
        <w:rPr>
          <w:rStyle w:val="DipnotBavurusu"/>
          <w:rFonts w:asciiTheme="majorBidi" w:eastAsia="Times New Roman" w:hAnsiTheme="majorBidi" w:cstheme="majorBidi"/>
          <w:sz w:val="20"/>
          <w:szCs w:val="20"/>
        </w:rPr>
        <w:footnoteReference w:id="4"/>
      </w:r>
    </w:p>
    <w:p w:rsidR="000E62D9" w:rsidRPr="000971BA" w:rsidRDefault="00B31342" w:rsidP="003F1968">
      <w:pPr>
        <w:spacing w:after="0"/>
        <w:ind w:left="60" w:firstLine="567"/>
        <w:jc w:val="both"/>
        <w:rPr>
          <w:rFonts w:asciiTheme="majorBidi" w:eastAsia="Times New Roman" w:hAnsiTheme="majorBidi" w:cstheme="majorBidi"/>
          <w:b/>
          <w:bCs/>
          <w:sz w:val="20"/>
          <w:szCs w:val="20"/>
        </w:rPr>
      </w:pPr>
      <w:r w:rsidRPr="000971BA">
        <w:rPr>
          <w:rFonts w:asciiTheme="majorBidi" w:eastAsia="Times New Roman" w:hAnsiTheme="majorBidi" w:cstheme="majorBidi"/>
          <w:b/>
          <w:bCs/>
          <w:sz w:val="20"/>
          <w:szCs w:val="20"/>
        </w:rPr>
        <w:t xml:space="preserve">Değerli </w:t>
      </w:r>
      <w:r w:rsidR="00A2604D" w:rsidRPr="000971BA">
        <w:rPr>
          <w:rFonts w:asciiTheme="majorBidi" w:eastAsia="Times New Roman" w:hAnsiTheme="majorBidi" w:cstheme="majorBidi"/>
          <w:b/>
          <w:bCs/>
          <w:sz w:val="20"/>
          <w:szCs w:val="20"/>
        </w:rPr>
        <w:t>Kardeşlerim</w:t>
      </w:r>
      <w:r w:rsidR="003F1968">
        <w:rPr>
          <w:rFonts w:asciiTheme="majorBidi" w:eastAsia="Times New Roman" w:hAnsiTheme="majorBidi" w:cstheme="majorBidi"/>
          <w:b/>
          <w:bCs/>
          <w:sz w:val="20"/>
          <w:szCs w:val="20"/>
        </w:rPr>
        <w:t>;</w:t>
      </w:r>
    </w:p>
    <w:p w:rsidR="00B31342" w:rsidRPr="000971BA" w:rsidRDefault="00945E3A" w:rsidP="00640F3E">
      <w:pPr>
        <w:ind w:left="60" w:firstLine="567"/>
        <w:jc w:val="both"/>
        <w:rPr>
          <w:rFonts w:asciiTheme="majorBidi" w:eastAsia="Times New Roman" w:hAnsiTheme="majorBidi" w:cstheme="majorBidi"/>
          <w:sz w:val="20"/>
          <w:szCs w:val="20"/>
        </w:rPr>
      </w:pPr>
      <w:r w:rsidRPr="000971BA">
        <w:rPr>
          <w:rFonts w:asciiTheme="majorBidi" w:eastAsia="Times New Roman" w:hAnsiTheme="majorBidi" w:cstheme="majorBidi"/>
          <w:sz w:val="20"/>
          <w:szCs w:val="20"/>
        </w:rPr>
        <w:t>Günümüzde artan</w:t>
      </w:r>
      <w:r w:rsidR="00B31342" w:rsidRPr="000971BA">
        <w:rPr>
          <w:rFonts w:asciiTheme="majorBidi" w:eastAsia="Times New Roman" w:hAnsiTheme="majorBidi" w:cstheme="majorBidi"/>
          <w:sz w:val="20"/>
          <w:szCs w:val="20"/>
        </w:rPr>
        <w:t xml:space="preserve"> taziye kültürünün çok güzel bir gelenek olduğu, mümine yakışır bir hareket olduğu, hepimiz tarafından malumdur. Ancak taziyede yemek vermenin doğru olmadığı birçok fıkıh kitabımızda vurgulanmıştır. Taziye evlerindeki yemek âdetinin kaldırılması daha doğru olacaktır.  Bu tür gelenekler imkânı olmayan kardeşlerimize ve büyük bir kesime ağır külfetler getirmektedir. </w:t>
      </w:r>
      <w:r w:rsidR="00A3020E">
        <w:rPr>
          <w:rFonts w:asciiTheme="majorBidi" w:eastAsia="Times New Roman" w:hAnsiTheme="majorBidi" w:cstheme="majorBidi"/>
          <w:sz w:val="20"/>
          <w:szCs w:val="20"/>
        </w:rPr>
        <w:t>Dinimize göre</w:t>
      </w:r>
      <w:r w:rsidR="00B31342" w:rsidRPr="000971BA">
        <w:rPr>
          <w:rFonts w:asciiTheme="majorBidi" w:eastAsia="Times New Roman" w:hAnsiTheme="majorBidi" w:cstheme="majorBidi"/>
          <w:sz w:val="20"/>
          <w:szCs w:val="20"/>
        </w:rPr>
        <w:t xml:space="preserve"> </w:t>
      </w:r>
      <w:r w:rsidR="00D73E9F" w:rsidRPr="000971BA">
        <w:rPr>
          <w:rFonts w:asciiTheme="majorBidi" w:eastAsia="Times New Roman" w:hAnsiTheme="majorBidi" w:cstheme="majorBidi"/>
          <w:sz w:val="20"/>
          <w:szCs w:val="20"/>
        </w:rPr>
        <w:t>taziye</w:t>
      </w:r>
      <w:r w:rsidR="00D73E9F">
        <w:rPr>
          <w:rFonts w:asciiTheme="majorBidi" w:eastAsia="Times New Roman" w:hAnsiTheme="majorBidi" w:cstheme="majorBidi"/>
          <w:sz w:val="20"/>
          <w:szCs w:val="20"/>
        </w:rPr>
        <w:t xml:space="preserve">den </w:t>
      </w:r>
      <w:r w:rsidR="00D73E9F" w:rsidRPr="000971BA">
        <w:rPr>
          <w:rFonts w:asciiTheme="majorBidi" w:eastAsia="Times New Roman" w:hAnsiTheme="majorBidi" w:cstheme="majorBidi"/>
          <w:sz w:val="20"/>
          <w:szCs w:val="20"/>
        </w:rPr>
        <w:t>maksat</w:t>
      </w:r>
      <w:r w:rsidR="00E72F4B">
        <w:rPr>
          <w:rFonts w:asciiTheme="majorBidi" w:eastAsia="Times New Roman" w:hAnsiTheme="majorBidi" w:cstheme="majorBidi"/>
          <w:sz w:val="20"/>
          <w:szCs w:val="20"/>
        </w:rPr>
        <w:t xml:space="preserve">, </w:t>
      </w:r>
      <w:r w:rsidR="00B31342" w:rsidRPr="000971BA">
        <w:rPr>
          <w:rFonts w:asciiTheme="majorBidi" w:eastAsia="Times New Roman" w:hAnsiTheme="majorBidi" w:cstheme="majorBidi"/>
          <w:sz w:val="20"/>
          <w:szCs w:val="20"/>
        </w:rPr>
        <w:t xml:space="preserve">cenaze yakınlarına külfet </w:t>
      </w:r>
      <w:r w:rsidR="00AB46DB">
        <w:rPr>
          <w:rFonts w:asciiTheme="majorBidi" w:eastAsia="Times New Roman" w:hAnsiTheme="majorBidi" w:cstheme="majorBidi"/>
          <w:sz w:val="20"/>
          <w:szCs w:val="20"/>
        </w:rPr>
        <w:t>vermek</w:t>
      </w:r>
      <w:r w:rsidR="001B1498">
        <w:rPr>
          <w:rFonts w:asciiTheme="majorBidi" w:eastAsia="Times New Roman" w:hAnsiTheme="majorBidi" w:cstheme="majorBidi"/>
          <w:sz w:val="20"/>
          <w:szCs w:val="20"/>
        </w:rPr>
        <w:t>,</w:t>
      </w:r>
      <w:r w:rsidR="00AB46DB">
        <w:rPr>
          <w:rFonts w:asciiTheme="majorBidi" w:eastAsia="Times New Roman" w:hAnsiTheme="majorBidi" w:cstheme="majorBidi"/>
          <w:sz w:val="20"/>
          <w:szCs w:val="20"/>
        </w:rPr>
        <w:t xml:space="preserve"> </w:t>
      </w:r>
      <w:r w:rsidR="001B1498">
        <w:rPr>
          <w:rFonts w:asciiTheme="majorBidi" w:eastAsia="Times New Roman" w:hAnsiTheme="majorBidi" w:cstheme="majorBidi"/>
          <w:sz w:val="20"/>
          <w:szCs w:val="20"/>
        </w:rPr>
        <w:t>o</w:t>
      </w:r>
      <w:r w:rsidR="005936DF">
        <w:rPr>
          <w:rFonts w:asciiTheme="majorBidi" w:eastAsia="Times New Roman" w:hAnsiTheme="majorBidi" w:cstheme="majorBidi"/>
          <w:sz w:val="20"/>
          <w:szCs w:val="20"/>
        </w:rPr>
        <w:t>nları borç altına sokmak</w:t>
      </w:r>
      <w:r w:rsidR="001B1498" w:rsidRPr="000971BA">
        <w:rPr>
          <w:rFonts w:asciiTheme="majorBidi" w:eastAsia="Times New Roman" w:hAnsiTheme="majorBidi" w:cstheme="majorBidi"/>
          <w:sz w:val="20"/>
          <w:szCs w:val="20"/>
        </w:rPr>
        <w:t xml:space="preserve"> </w:t>
      </w:r>
      <w:r w:rsidR="00B31342" w:rsidRPr="000971BA">
        <w:rPr>
          <w:rFonts w:asciiTheme="majorBidi" w:eastAsia="Times New Roman" w:hAnsiTheme="majorBidi" w:cstheme="majorBidi"/>
          <w:sz w:val="20"/>
          <w:szCs w:val="20"/>
        </w:rPr>
        <w:t>değil</w:t>
      </w:r>
      <w:r w:rsidR="00AB46DB">
        <w:rPr>
          <w:rFonts w:asciiTheme="majorBidi" w:eastAsia="Times New Roman" w:hAnsiTheme="majorBidi" w:cstheme="majorBidi"/>
          <w:sz w:val="20"/>
          <w:szCs w:val="20"/>
        </w:rPr>
        <w:t xml:space="preserve">, </w:t>
      </w:r>
      <w:r w:rsidR="00A3020E">
        <w:rPr>
          <w:rFonts w:asciiTheme="majorBidi" w:eastAsia="Times New Roman" w:hAnsiTheme="majorBidi" w:cstheme="majorBidi"/>
          <w:sz w:val="20"/>
          <w:szCs w:val="20"/>
        </w:rPr>
        <w:t xml:space="preserve">bilakis </w:t>
      </w:r>
      <w:r w:rsidR="00A3020E" w:rsidRPr="000971BA">
        <w:rPr>
          <w:rFonts w:asciiTheme="majorBidi" w:eastAsia="Times New Roman" w:hAnsiTheme="majorBidi" w:cstheme="majorBidi"/>
          <w:sz w:val="20"/>
          <w:szCs w:val="20"/>
        </w:rPr>
        <w:t>onların</w:t>
      </w:r>
      <w:r w:rsidR="00A3020E">
        <w:rPr>
          <w:rFonts w:asciiTheme="majorBidi" w:eastAsia="Times New Roman" w:hAnsiTheme="majorBidi" w:cstheme="majorBidi"/>
          <w:sz w:val="20"/>
          <w:szCs w:val="20"/>
        </w:rPr>
        <w:t xml:space="preserve"> </w:t>
      </w:r>
      <w:r w:rsidR="00AB46DB">
        <w:rPr>
          <w:rFonts w:asciiTheme="majorBidi" w:eastAsia="Times New Roman" w:hAnsiTheme="majorBidi" w:cstheme="majorBidi"/>
          <w:sz w:val="20"/>
          <w:szCs w:val="20"/>
        </w:rPr>
        <w:t>yü</w:t>
      </w:r>
      <w:r w:rsidR="00E72F4B">
        <w:rPr>
          <w:rFonts w:asciiTheme="majorBidi" w:eastAsia="Times New Roman" w:hAnsiTheme="majorBidi" w:cstheme="majorBidi"/>
          <w:sz w:val="20"/>
          <w:szCs w:val="20"/>
        </w:rPr>
        <w:t>klerini hafifletmek ve</w:t>
      </w:r>
      <w:r w:rsidR="005936DF">
        <w:rPr>
          <w:rFonts w:asciiTheme="majorBidi" w:eastAsia="Times New Roman" w:hAnsiTheme="majorBidi" w:cstheme="majorBidi"/>
          <w:sz w:val="20"/>
          <w:szCs w:val="20"/>
        </w:rPr>
        <w:t xml:space="preserve"> acılarını paylaşmaktır</w:t>
      </w:r>
      <w:r w:rsidR="00B31342" w:rsidRPr="000971BA">
        <w:rPr>
          <w:rFonts w:asciiTheme="majorBidi" w:eastAsia="Times New Roman" w:hAnsiTheme="majorBidi" w:cstheme="majorBidi"/>
          <w:sz w:val="20"/>
          <w:szCs w:val="20"/>
        </w:rPr>
        <w:t xml:space="preserve">. </w:t>
      </w:r>
    </w:p>
    <w:p w:rsidR="00A2604D" w:rsidRPr="000971BA" w:rsidRDefault="00A2604D" w:rsidP="003F1968">
      <w:pPr>
        <w:spacing w:after="0"/>
        <w:ind w:left="60" w:firstLine="567"/>
        <w:jc w:val="both"/>
        <w:rPr>
          <w:rFonts w:asciiTheme="majorBidi" w:eastAsia="Times New Roman" w:hAnsiTheme="majorBidi" w:cstheme="majorBidi"/>
          <w:b/>
          <w:bCs/>
          <w:sz w:val="20"/>
          <w:szCs w:val="20"/>
        </w:rPr>
      </w:pPr>
      <w:r w:rsidRPr="000971BA">
        <w:rPr>
          <w:rFonts w:asciiTheme="majorBidi" w:eastAsia="Times New Roman" w:hAnsiTheme="majorBidi" w:cstheme="majorBidi"/>
          <w:b/>
          <w:bCs/>
          <w:sz w:val="20"/>
          <w:szCs w:val="20"/>
        </w:rPr>
        <w:t>Kardeşlerim</w:t>
      </w:r>
      <w:r w:rsidR="003F1968">
        <w:rPr>
          <w:rFonts w:asciiTheme="majorBidi" w:eastAsia="Times New Roman" w:hAnsiTheme="majorBidi" w:cstheme="majorBidi"/>
          <w:b/>
          <w:bCs/>
          <w:sz w:val="20"/>
          <w:szCs w:val="20"/>
        </w:rPr>
        <w:t>;</w:t>
      </w:r>
    </w:p>
    <w:p w:rsidR="002A25E5" w:rsidRPr="000971BA" w:rsidRDefault="00B31342" w:rsidP="00640F3E">
      <w:pPr>
        <w:spacing w:after="0"/>
        <w:ind w:left="60" w:firstLine="567"/>
        <w:jc w:val="both"/>
        <w:rPr>
          <w:rFonts w:asciiTheme="majorBidi" w:eastAsia="Times New Roman" w:hAnsiTheme="majorBidi" w:cstheme="majorBidi"/>
          <w:i/>
          <w:iCs/>
          <w:sz w:val="20"/>
          <w:szCs w:val="20"/>
        </w:rPr>
      </w:pPr>
      <w:r w:rsidRPr="000971BA">
        <w:rPr>
          <w:rFonts w:asciiTheme="majorBidi" w:eastAsia="Times New Roman" w:hAnsiTheme="majorBidi" w:cstheme="majorBidi"/>
          <w:sz w:val="20"/>
          <w:szCs w:val="20"/>
        </w:rPr>
        <w:t>Hutbemi Bakara Suresi</w:t>
      </w:r>
      <w:r w:rsidR="009F5A34">
        <w:rPr>
          <w:rFonts w:asciiTheme="majorBidi" w:eastAsia="Times New Roman" w:hAnsiTheme="majorBidi" w:cstheme="majorBidi"/>
          <w:sz w:val="20"/>
          <w:szCs w:val="20"/>
        </w:rPr>
        <w:t>’nin</w:t>
      </w:r>
      <w:r w:rsidR="00E465CD">
        <w:rPr>
          <w:rFonts w:asciiTheme="majorBidi" w:eastAsia="Times New Roman" w:hAnsiTheme="majorBidi" w:cstheme="majorBidi"/>
          <w:sz w:val="20"/>
          <w:szCs w:val="20"/>
        </w:rPr>
        <w:t xml:space="preserve"> 156. </w:t>
      </w:r>
      <w:proofErr w:type="spellStart"/>
      <w:r w:rsidR="00E465CD">
        <w:rPr>
          <w:rFonts w:asciiTheme="majorBidi" w:eastAsia="Times New Roman" w:hAnsiTheme="majorBidi" w:cstheme="majorBidi"/>
          <w:sz w:val="20"/>
          <w:szCs w:val="20"/>
        </w:rPr>
        <w:t>â</w:t>
      </w:r>
      <w:r w:rsidR="009F5A34">
        <w:rPr>
          <w:rFonts w:asciiTheme="majorBidi" w:eastAsia="Times New Roman" w:hAnsiTheme="majorBidi" w:cstheme="majorBidi"/>
          <w:sz w:val="20"/>
          <w:szCs w:val="20"/>
        </w:rPr>
        <w:t>yeti</w:t>
      </w:r>
      <w:r w:rsidR="003D0C1E">
        <w:rPr>
          <w:rFonts w:asciiTheme="majorBidi" w:eastAsia="Times New Roman" w:hAnsiTheme="majorBidi" w:cstheme="majorBidi"/>
          <w:sz w:val="20"/>
          <w:szCs w:val="20"/>
        </w:rPr>
        <w:t>nin</w:t>
      </w:r>
      <w:proofErr w:type="spellEnd"/>
      <w:r w:rsidR="00E465CD">
        <w:rPr>
          <w:rFonts w:asciiTheme="majorBidi" w:eastAsia="Times New Roman" w:hAnsiTheme="majorBidi" w:cstheme="majorBidi"/>
          <w:sz w:val="20"/>
          <w:szCs w:val="20"/>
        </w:rPr>
        <w:t xml:space="preserve"> </w:t>
      </w:r>
      <w:proofErr w:type="spellStart"/>
      <w:r w:rsidR="00E465CD">
        <w:rPr>
          <w:rFonts w:asciiTheme="majorBidi" w:eastAsia="Times New Roman" w:hAnsiTheme="majorBidi" w:cstheme="majorBidi"/>
          <w:sz w:val="20"/>
          <w:szCs w:val="20"/>
        </w:rPr>
        <w:t>meâliyle</w:t>
      </w:r>
      <w:proofErr w:type="spellEnd"/>
      <w:r w:rsidRPr="000971BA">
        <w:rPr>
          <w:rFonts w:asciiTheme="majorBidi" w:eastAsia="Times New Roman" w:hAnsiTheme="majorBidi" w:cstheme="majorBidi"/>
          <w:sz w:val="20"/>
          <w:szCs w:val="20"/>
        </w:rPr>
        <w:t xml:space="preserve"> bitirmek istiyorum</w:t>
      </w:r>
      <w:r w:rsidR="00F10647" w:rsidRPr="000971BA">
        <w:rPr>
          <w:rFonts w:asciiTheme="majorBidi" w:eastAsia="Times New Roman" w:hAnsiTheme="majorBidi" w:cstheme="majorBidi"/>
          <w:sz w:val="20"/>
          <w:szCs w:val="20"/>
        </w:rPr>
        <w:t>:</w:t>
      </w:r>
      <w:r w:rsidRPr="000971BA">
        <w:rPr>
          <w:rFonts w:asciiTheme="majorBidi" w:eastAsia="Times New Roman" w:hAnsiTheme="majorBidi" w:cstheme="majorBidi"/>
          <w:b/>
          <w:bCs/>
          <w:sz w:val="20"/>
          <w:szCs w:val="20"/>
        </w:rPr>
        <w:t xml:space="preserve"> </w:t>
      </w:r>
      <w:r w:rsidRPr="000971BA">
        <w:rPr>
          <w:rFonts w:asciiTheme="majorBidi" w:eastAsia="Times New Roman" w:hAnsiTheme="majorBidi" w:cstheme="majorBidi"/>
          <w:b/>
          <w:bCs/>
          <w:i/>
          <w:iCs/>
          <w:sz w:val="20"/>
          <w:szCs w:val="20"/>
        </w:rPr>
        <w:t xml:space="preserve">“Onlar, başlarına bir musibet gelince, 'Biz şüphesiz (her şeyimizle) Allah’a </w:t>
      </w:r>
      <w:proofErr w:type="spellStart"/>
      <w:r w:rsidRPr="000971BA">
        <w:rPr>
          <w:rFonts w:asciiTheme="majorBidi" w:eastAsia="Times New Roman" w:hAnsiTheme="majorBidi" w:cstheme="majorBidi"/>
          <w:b/>
          <w:bCs/>
          <w:i/>
          <w:iCs/>
          <w:sz w:val="20"/>
          <w:szCs w:val="20"/>
        </w:rPr>
        <w:t>aidiz</w:t>
      </w:r>
      <w:proofErr w:type="spellEnd"/>
      <w:r w:rsidRPr="000971BA">
        <w:rPr>
          <w:rFonts w:asciiTheme="majorBidi" w:eastAsia="Times New Roman" w:hAnsiTheme="majorBidi" w:cstheme="majorBidi"/>
          <w:b/>
          <w:bCs/>
          <w:i/>
          <w:iCs/>
          <w:sz w:val="20"/>
          <w:szCs w:val="20"/>
        </w:rPr>
        <w:t xml:space="preserve"> ve şüphesiz O’na </w:t>
      </w:r>
      <w:r w:rsidR="006F5BB9" w:rsidRPr="000971BA">
        <w:rPr>
          <w:rFonts w:ascii="Times New Roman" w:eastAsia="Times New Roman" w:hAnsi="Times New Roman" w:cs="Times New Roman"/>
          <w:b/>
          <w:bCs/>
          <w:i/>
          <w:iCs/>
          <w:sz w:val="20"/>
          <w:szCs w:val="20"/>
        </w:rPr>
        <w:t>döneceğiz”</w:t>
      </w:r>
      <w:r w:rsidRPr="000971BA">
        <w:rPr>
          <w:rFonts w:ascii="Times New Roman" w:eastAsia="Times New Roman" w:hAnsi="Times New Roman" w:cs="Times New Roman"/>
          <w:b/>
          <w:bCs/>
          <w:i/>
          <w:iCs/>
          <w:sz w:val="20"/>
          <w:szCs w:val="20"/>
        </w:rPr>
        <w:t xml:space="preserve"> </w:t>
      </w:r>
      <w:r w:rsidRPr="000971BA">
        <w:rPr>
          <w:rFonts w:ascii="Times New Roman" w:eastAsia="Times New Roman" w:hAnsi="Times New Roman" w:cs="Times New Roman"/>
          <w:sz w:val="20"/>
          <w:szCs w:val="20"/>
        </w:rPr>
        <w:t>derler</w:t>
      </w:r>
      <w:r w:rsidR="00377213" w:rsidRPr="000971BA">
        <w:rPr>
          <w:rFonts w:ascii="Times New Roman" w:eastAsia="Times New Roman" w:hAnsi="Times New Roman" w:cs="Times New Roman"/>
          <w:sz w:val="20"/>
          <w:szCs w:val="20"/>
        </w:rPr>
        <w:t>.</w:t>
      </w:r>
      <w:r w:rsidR="00377213" w:rsidRPr="000971BA">
        <w:rPr>
          <w:rFonts w:asciiTheme="majorBidi" w:hAnsiTheme="majorBidi" w:cstheme="majorBidi"/>
          <w:b/>
          <w:bCs/>
          <w:sz w:val="20"/>
          <w:szCs w:val="20"/>
        </w:rPr>
        <w:t xml:space="preserve">    </w:t>
      </w:r>
    </w:p>
    <w:sectPr w:rsidR="002A25E5" w:rsidRPr="000971BA" w:rsidSect="000971BA">
      <w:headerReference w:type="default" r:id="rId8"/>
      <w:footerReference w:type="default" r:id="rId9"/>
      <w:pgSz w:w="11906" w:h="16838"/>
      <w:pgMar w:top="1276" w:right="849" w:bottom="1417" w:left="993"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3A" w:rsidRDefault="00B8653A" w:rsidP="00B31342">
      <w:pPr>
        <w:spacing w:after="0" w:line="240" w:lineRule="auto"/>
      </w:pPr>
      <w:r>
        <w:separator/>
      </w:r>
    </w:p>
  </w:endnote>
  <w:endnote w:type="continuationSeparator" w:id="0">
    <w:p w:rsidR="00B8653A" w:rsidRDefault="00B8653A" w:rsidP="00B3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13" w:rsidRPr="00377213" w:rsidRDefault="00377213" w:rsidP="00377213">
    <w:pPr>
      <w:pStyle w:val="Altbilgi"/>
      <w:tabs>
        <w:tab w:val="clear" w:pos="4536"/>
        <w:tab w:val="clear" w:pos="9072"/>
        <w:tab w:val="left" w:pos="6090"/>
      </w:tabs>
      <w:jc w:val="center"/>
      <w:rPr>
        <w:rFonts w:asciiTheme="majorBidi" w:hAnsiTheme="majorBidi" w:cstheme="majorBidi"/>
        <w:sz w:val="20"/>
        <w:szCs w:val="20"/>
      </w:rPr>
    </w:pPr>
    <w:r>
      <w:rPr>
        <w:rFonts w:asciiTheme="majorBidi" w:hAnsiTheme="majorBidi" w:cstheme="majorBidi"/>
        <w:b/>
        <w:bCs/>
        <w:sz w:val="20"/>
        <w:szCs w:val="20"/>
      </w:rPr>
      <w:t xml:space="preserve">                                                                                                   </w:t>
    </w:r>
    <w:r w:rsidRPr="00377213">
      <w:rPr>
        <w:rFonts w:asciiTheme="majorBidi" w:hAnsiTheme="majorBidi" w:cstheme="majorBidi"/>
        <w:b/>
        <w:bCs/>
        <w:sz w:val="20"/>
        <w:szCs w:val="20"/>
      </w:rPr>
      <w:t>Redaksiyon:</w:t>
    </w:r>
    <w:r w:rsidRPr="00377213">
      <w:rPr>
        <w:rFonts w:asciiTheme="majorBidi" w:hAnsiTheme="majorBidi" w:cstheme="majorBidi"/>
        <w:sz w:val="20"/>
        <w:szCs w:val="20"/>
      </w:rPr>
      <w:t xml:space="preserve"> İl İrşat Kurulu</w:t>
    </w:r>
  </w:p>
  <w:p w:rsidR="00377213" w:rsidRPr="00377213" w:rsidRDefault="00377213" w:rsidP="00377213">
    <w:pPr>
      <w:spacing w:after="0"/>
      <w:ind w:left="60" w:firstLine="567"/>
      <w:jc w:val="center"/>
      <w:rPr>
        <w:rFonts w:asciiTheme="majorBidi" w:eastAsia="Times New Roman" w:hAnsiTheme="majorBidi" w:cstheme="majorBidi"/>
        <w:i/>
        <w:iCs/>
        <w:sz w:val="20"/>
        <w:szCs w:val="20"/>
      </w:rPr>
    </w:pPr>
    <w:r>
      <w:rPr>
        <w:rFonts w:ascii="Times New Roman" w:eastAsia="Times New Roman" w:hAnsi="Times New Roman" w:cs="Times New Roman"/>
        <w:b/>
        <w:bCs/>
        <w:sz w:val="20"/>
        <w:szCs w:val="20"/>
      </w:rPr>
      <w:t xml:space="preserve">                                                                                                                   </w:t>
    </w:r>
    <w:r w:rsidRPr="00377213">
      <w:rPr>
        <w:rFonts w:ascii="Times New Roman" w:eastAsia="Times New Roman" w:hAnsi="Times New Roman" w:cs="Times New Roman"/>
        <w:b/>
        <w:bCs/>
        <w:sz w:val="20"/>
        <w:szCs w:val="20"/>
      </w:rPr>
      <w:t xml:space="preserve">Hazırlayan: </w:t>
    </w:r>
    <w:r w:rsidRPr="00377213">
      <w:rPr>
        <w:rFonts w:ascii="Times New Roman" w:eastAsia="Times New Roman" w:hAnsi="Times New Roman" w:cs="Times New Roman"/>
        <w:sz w:val="20"/>
        <w:szCs w:val="20"/>
      </w:rPr>
      <w:t>Hasan ÇELİK  (Hazro Müftüsü)</w:t>
    </w:r>
  </w:p>
  <w:p w:rsidR="00C94ED8" w:rsidRPr="00C94ED8" w:rsidRDefault="00B8653A" w:rsidP="00377213">
    <w:pPr>
      <w:pStyle w:val="Altbilgi"/>
      <w:tabs>
        <w:tab w:val="clear" w:pos="4536"/>
        <w:tab w:val="clear" w:pos="9072"/>
        <w:tab w:val="left" w:pos="6090"/>
      </w:tabs>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3A" w:rsidRDefault="00B8653A" w:rsidP="00B31342">
      <w:pPr>
        <w:spacing w:after="0" w:line="240" w:lineRule="auto"/>
      </w:pPr>
      <w:r>
        <w:separator/>
      </w:r>
    </w:p>
  </w:footnote>
  <w:footnote w:type="continuationSeparator" w:id="0">
    <w:p w:rsidR="00B8653A" w:rsidRDefault="00B8653A" w:rsidP="00B31342">
      <w:pPr>
        <w:spacing w:after="0" w:line="240" w:lineRule="auto"/>
      </w:pPr>
      <w:r>
        <w:continuationSeparator/>
      </w:r>
    </w:p>
  </w:footnote>
  <w:footnote w:id="1">
    <w:p w:rsidR="00730629" w:rsidRPr="00444229" w:rsidRDefault="00730629">
      <w:pPr>
        <w:pStyle w:val="DipnotMetni"/>
        <w:rPr>
          <w:rFonts w:ascii="Times New Roman" w:hAnsi="Times New Roman" w:cs="Times New Roman"/>
        </w:rPr>
      </w:pPr>
      <w:r>
        <w:rPr>
          <w:rStyle w:val="DipnotBavurusu"/>
        </w:rPr>
        <w:footnoteRef/>
      </w:r>
      <w:r>
        <w:t xml:space="preserve"> </w:t>
      </w:r>
      <w:r w:rsidRPr="00444229">
        <w:rPr>
          <w:rFonts w:ascii="Times New Roman" w:hAnsi="Times New Roman" w:cs="Times New Roman"/>
        </w:rPr>
        <w:t xml:space="preserve">Ebu </w:t>
      </w:r>
      <w:proofErr w:type="spellStart"/>
      <w:r w:rsidR="00533A44" w:rsidRPr="00444229">
        <w:rPr>
          <w:rFonts w:ascii="Times New Roman" w:hAnsi="Times New Roman" w:cs="Times New Roman"/>
        </w:rPr>
        <w:t>Dâvûd</w:t>
      </w:r>
      <w:proofErr w:type="spellEnd"/>
      <w:r w:rsidR="00533A44">
        <w:rPr>
          <w:rFonts w:ascii="Times New Roman" w:hAnsi="Times New Roman" w:cs="Times New Roman"/>
        </w:rPr>
        <w:t xml:space="preserve">, </w:t>
      </w:r>
      <w:r w:rsidRPr="00444229">
        <w:rPr>
          <w:rFonts w:ascii="Times New Roman" w:hAnsi="Times New Roman" w:cs="Times New Roman"/>
        </w:rPr>
        <w:t xml:space="preserve"> 3168.</w:t>
      </w:r>
    </w:p>
  </w:footnote>
  <w:footnote w:id="2">
    <w:p w:rsidR="000E62D9" w:rsidRPr="00444229" w:rsidRDefault="000E62D9" w:rsidP="000E62D9">
      <w:pPr>
        <w:pStyle w:val="DipnotMetni"/>
        <w:rPr>
          <w:rFonts w:ascii="Times New Roman" w:hAnsi="Times New Roman" w:cs="Times New Roman"/>
        </w:rPr>
      </w:pPr>
      <w:r w:rsidRPr="00444229">
        <w:rPr>
          <w:rStyle w:val="DipnotBavurusu"/>
          <w:rFonts w:ascii="Times New Roman" w:hAnsi="Times New Roman" w:cs="Times New Roman"/>
        </w:rPr>
        <w:footnoteRef/>
      </w:r>
      <w:r w:rsidRPr="00444229">
        <w:rPr>
          <w:rFonts w:ascii="Times New Roman" w:hAnsi="Times New Roman" w:cs="Times New Roman"/>
        </w:rPr>
        <w:t xml:space="preserve"> </w:t>
      </w:r>
      <w:proofErr w:type="spellStart"/>
      <w:r w:rsidRPr="00444229">
        <w:rPr>
          <w:rFonts w:ascii="Times New Roman" w:hAnsi="Times New Roman" w:cs="Times New Roman"/>
        </w:rPr>
        <w:t>İbn</w:t>
      </w:r>
      <w:proofErr w:type="spellEnd"/>
      <w:r w:rsidRPr="00444229">
        <w:rPr>
          <w:rFonts w:ascii="Times New Roman" w:hAnsi="Times New Roman" w:cs="Times New Roman"/>
        </w:rPr>
        <w:t xml:space="preserve"> </w:t>
      </w:r>
      <w:proofErr w:type="spellStart"/>
      <w:r w:rsidRPr="00444229">
        <w:rPr>
          <w:rFonts w:ascii="Times New Roman" w:hAnsi="Times New Roman" w:cs="Times New Roman"/>
        </w:rPr>
        <w:t>Mâce</w:t>
      </w:r>
      <w:proofErr w:type="spellEnd"/>
      <w:r w:rsidRPr="00444229">
        <w:rPr>
          <w:rFonts w:ascii="Times New Roman" w:hAnsi="Times New Roman" w:cs="Times New Roman"/>
        </w:rPr>
        <w:t>,</w:t>
      </w:r>
      <w:r w:rsidR="00533A44">
        <w:rPr>
          <w:rFonts w:ascii="Times New Roman" w:hAnsi="Times New Roman" w:cs="Times New Roman"/>
        </w:rPr>
        <w:t xml:space="preserve"> </w:t>
      </w:r>
      <w:r w:rsidRPr="00444229">
        <w:rPr>
          <w:rFonts w:ascii="Times New Roman" w:hAnsi="Times New Roman" w:cs="Times New Roman"/>
        </w:rPr>
        <w:t>1601.</w:t>
      </w:r>
    </w:p>
  </w:footnote>
  <w:footnote w:id="3">
    <w:p w:rsidR="00444229" w:rsidRPr="00444229" w:rsidRDefault="00444229">
      <w:pPr>
        <w:pStyle w:val="DipnotMetni"/>
        <w:rPr>
          <w:rFonts w:ascii="Times New Roman" w:hAnsi="Times New Roman" w:cs="Times New Roman"/>
        </w:rPr>
      </w:pPr>
      <w:r w:rsidRPr="00444229">
        <w:rPr>
          <w:rStyle w:val="DipnotBavurusu"/>
          <w:rFonts w:ascii="Times New Roman" w:hAnsi="Times New Roman" w:cs="Times New Roman"/>
        </w:rPr>
        <w:footnoteRef/>
      </w:r>
      <w:r w:rsidRPr="00444229">
        <w:rPr>
          <w:rFonts w:ascii="Times New Roman" w:hAnsi="Times New Roman" w:cs="Times New Roman"/>
        </w:rPr>
        <w:t xml:space="preserve"> </w:t>
      </w:r>
      <w:r w:rsidRPr="00444229">
        <w:rPr>
          <w:rFonts w:ascii="Times New Roman" w:eastAsia="Times New Roman" w:hAnsi="Times New Roman" w:cs="Times New Roman"/>
        </w:rPr>
        <w:t>Müslim,  920.</w:t>
      </w:r>
    </w:p>
  </w:footnote>
  <w:footnote w:id="4">
    <w:p w:rsidR="00DE158A" w:rsidRDefault="00DE158A">
      <w:pPr>
        <w:pStyle w:val="DipnotMetni"/>
        <w:rPr>
          <w:rFonts w:ascii="Times New Roman" w:eastAsia="Times New Roman" w:hAnsi="Times New Roman" w:cs="Times New Roman"/>
        </w:rPr>
      </w:pPr>
      <w:r w:rsidRPr="00DE158A">
        <w:rPr>
          <w:rStyle w:val="DipnotBavurusu"/>
          <w:rFonts w:ascii="Times New Roman" w:hAnsi="Times New Roman" w:cs="Times New Roman"/>
        </w:rPr>
        <w:footnoteRef/>
      </w:r>
      <w:r w:rsidRPr="00DE158A">
        <w:rPr>
          <w:rFonts w:ascii="Times New Roman" w:hAnsi="Times New Roman" w:cs="Times New Roman"/>
        </w:rPr>
        <w:t xml:space="preserve"> </w:t>
      </w:r>
      <w:proofErr w:type="spellStart"/>
      <w:r w:rsidR="00B63264" w:rsidRPr="00DE158A">
        <w:rPr>
          <w:rFonts w:ascii="Times New Roman" w:eastAsia="Times New Roman" w:hAnsi="Times New Roman" w:cs="Times New Roman"/>
        </w:rPr>
        <w:t>Muğnî</w:t>
      </w:r>
      <w:proofErr w:type="spellEnd"/>
      <w:r w:rsidRPr="00DE158A">
        <w:rPr>
          <w:rFonts w:ascii="Times New Roman" w:eastAsia="Times New Roman" w:hAnsi="Times New Roman" w:cs="Times New Roman"/>
        </w:rPr>
        <w:t>, 3/497.</w:t>
      </w:r>
    </w:p>
    <w:p w:rsidR="00377213" w:rsidRPr="00DE158A" w:rsidRDefault="00377213">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40" w:rsidRPr="006C41EF" w:rsidRDefault="00A34781" w:rsidP="00F16C40">
    <w:pPr>
      <w:spacing w:after="0"/>
      <w:rPr>
        <w:rFonts w:asciiTheme="majorBidi" w:hAnsiTheme="majorBidi" w:cstheme="majorBidi"/>
        <w:b/>
        <w:sz w:val="20"/>
        <w:szCs w:val="20"/>
      </w:rPr>
    </w:pPr>
    <w:proofErr w:type="gramStart"/>
    <w:r w:rsidRPr="006C41EF">
      <w:rPr>
        <w:rFonts w:asciiTheme="majorBidi" w:hAnsiTheme="majorBidi" w:cstheme="majorBidi"/>
        <w:b/>
        <w:sz w:val="20"/>
        <w:szCs w:val="20"/>
      </w:rPr>
      <w:t>İL           : DİYARBAKIR</w:t>
    </w:r>
    <w:proofErr w:type="gramEnd"/>
  </w:p>
  <w:p w:rsidR="00F16C40" w:rsidRDefault="00A34781" w:rsidP="00D463AD">
    <w:pPr>
      <w:spacing w:after="0"/>
      <w:rPr>
        <w:rFonts w:asciiTheme="majorBidi" w:hAnsiTheme="majorBidi" w:cstheme="majorBidi"/>
        <w:b/>
        <w:sz w:val="20"/>
        <w:szCs w:val="20"/>
      </w:rPr>
    </w:pPr>
    <w:proofErr w:type="gramStart"/>
    <w:r w:rsidRPr="006C41EF">
      <w:rPr>
        <w:rFonts w:asciiTheme="majorBidi" w:hAnsiTheme="majorBidi" w:cstheme="majorBidi"/>
        <w:b/>
        <w:sz w:val="20"/>
        <w:szCs w:val="20"/>
      </w:rPr>
      <w:t xml:space="preserve">TARİH  : </w:t>
    </w:r>
    <w:r w:rsidR="00D463AD">
      <w:rPr>
        <w:rFonts w:asciiTheme="majorBidi" w:hAnsiTheme="majorBidi" w:cstheme="majorBidi"/>
        <w:b/>
        <w:sz w:val="20"/>
        <w:szCs w:val="20"/>
      </w:rPr>
      <w:t>28</w:t>
    </w:r>
    <w:proofErr w:type="gramEnd"/>
    <w:r>
      <w:rPr>
        <w:rFonts w:asciiTheme="majorBidi" w:hAnsiTheme="majorBidi" w:cstheme="majorBidi"/>
        <w:b/>
        <w:sz w:val="20"/>
        <w:szCs w:val="20"/>
      </w:rPr>
      <w:t>.</w:t>
    </w:r>
    <w:r w:rsidR="00D463AD">
      <w:rPr>
        <w:rFonts w:asciiTheme="majorBidi" w:hAnsiTheme="majorBidi" w:cstheme="majorBidi"/>
        <w:b/>
        <w:sz w:val="20"/>
        <w:szCs w:val="20"/>
      </w:rPr>
      <w:t>04</w:t>
    </w:r>
    <w:r w:rsidRPr="006C41EF">
      <w:rPr>
        <w:rFonts w:asciiTheme="majorBidi" w:hAnsiTheme="majorBidi" w:cstheme="majorBidi"/>
        <w:b/>
        <w:sz w:val="20"/>
        <w:szCs w:val="20"/>
      </w:rPr>
      <w:t>.2017</w:t>
    </w:r>
  </w:p>
  <w:p w:rsidR="00F16C40" w:rsidRDefault="00B865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42"/>
    <w:rsid w:val="0000735E"/>
    <w:rsid w:val="000971BA"/>
    <w:rsid w:val="000E62D9"/>
    <w:rsid w:val="000E65D7"/>
    <w:rsid w:val="00111330"/>
    <w:rsid w:val="001436DF"/>
    <w:rsid w:val="00177A8B"/>
    <w:rsid w:val="001B1498"/>
    <w:rsid w:val="001F3FE9"/>
    <w:rsid w:val="00205A1C"/>
    <w:rsid w:val="00222FB8"/>
    <w:rsid w:val="00275A3E"/>
    <w:rsid w:val="002A25E5"/>
    <w:rsid w:val="002C45CA"/>
    <w:rsid w:val="0034168B"/>
    <w:rsid w:val="0036186D"/>
    <w:rsid w:val="00377213"/>
    <w:rsid w:val="00382EC1"/>
    <w:rsid w:val="003A4C73"/>
    <w:rsid w:val="003D0C1E"/>
    <w:rsid w:val="003F1968"/>
    <w:rsid w:val="00444229"/>
    <w:rsid w:val="00475225"/>
    <w:rsid w:val="004E38D7"/>
    <w:rsid w:val="00533A44"/>
    <w:rsid w:val="00552F09"/>
    <w:rsid w:val="00587603"/>
    <w:rsid w:val="005936DF"/>
    <w:rsid w:val="005F4E8A"/>
    <w:rsid w:val="00640F3E"/>
    <w:rsid w:val="00695E03"/>
    <w:rsid w:val="006C5912"/>
    <w:rsid w:val="006F5BB9"/>
    <w:rsid w:val="00711B45"/>
    <w:rsid w:val="00724B3A"/>
    <w:rsid w:val="00730629"/>
    <w:rsid w:val="00745416"/>
    <w:rsid w:val="007E7707"/>
    <w:rsid w:val="008001AB"/>
    <w:rsid w:val="00844087"/>
    <w:rsid w:val="00847F04"/>
    <w:rsid w:val="008D2933"/>
    <w:rsid w:val="00945E3A"/>
    <w:rsid w:val="009D0B9A"/>
    <w:rsid w:val="009D52C4"/>
    <w:rsid w:val="009E7B68"/>
    <w:rsid w:val="009F5A34"/>
    <w:rsid w:val="00A2604D"/>
    <w:rsid w:val="00A3020E"/>
    <w:rsid w:val="00A34781"/>
    <w:rsid w:val="00A46673"/>
    <w:rsid w:val="00AB46DB"/>
    <w:rsid w:val="00AE5540"/>
    <w:rsid w:val="00B31342"/>
    <w:rsid w:val="00B63264"/>
    <w:rsid w:val="00B7563D"/>
    <w:rsid w:val="00B82CE1"/>
    <w:rsid w:val="00B8653A"/>
    <w:rsid w:val="00BC1971"/>
    <w:rsid w:val="00C15703"/>
    <w:rsid w:val="00CB084C"/>
    <w:rsid w:val="00D463AD"/>
    <w:rsid w:val="00D51E18"/>
    <w:rsid w:val="00D73E9F"/>
    <w:rsid w:val="00DE158A"/>
    <w:rsid w:val="00DE7506"/>
    <w:rsid w:val="00E04E68"/>
    <w:rsid w:val="00E35E82"/>
    <w:rsid w:val="00E465CD"/>
    <w:rsid w:val="00E72F4B"/>
    <w:rsid w:val="00F106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360" w:lineRule="auto"/>
        <w:ind w:left="128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42"/>
    <w:pPr>
      <w:spacing w:line="276" w:lineRule="auto"/>
      <w:ind w:left="0" w:firstLine="0"/>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313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1342"/>
    <w:rPr>
      <w:rFonts w:eastAsiaTheme="minorEastAsia"/>
      <w:lang w:eastAsia="tr-TR"/>
    </w:rPr>
  </w:style>
  <w:style w:type="paragraph" w:styleId="Altbilgi">
    <w:name w:val="footer"/>
    <w:basedOn w:val="Normal"/>
    <w:link w:val="AltbilgiChar"/>
    <w:uiPriority w:val="99"/>
    <w:unhideWhenUsed/>
    <w:rsid w:val="00B313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342"/>
    <w:rPr>
      <w:rFonts w:eastAsiaTheme="minorEastAsia"/>
      <w:lang w:eastAsia="tr-TR"/>
    </w:rPr>
  </w:style>
  <w:style w:type="paragraph" w:styleId="DipnotMetni">
    <w:name w:val="footnote text"/>
    <w:basedOn w:val="Normal"/>
    <w:link w:val="DipnotMetniChar"/>
    <w:uiPriority w:val="99"/>
    <w:semiHidden/>
    <w:unhideWhenUsed/>
    <w:rsid w:val="00B313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1342"/>
    <w:rPr>
      <w:rFonts w:eastAsiaTheme="minorEastAsia"/>
      <w:sz w:val="20"/>
      <w:szCs w:val="20"/>
      <w:lang w:eastAsia="tr-TR"/>
    </w:rPr>
  </w:style>
  <w:style w:type="character" w:styleId="DipnotBavurusu">
    <w:name w:val="footnote reference"/>
    <w:basedOn w:val="VarsaylanParagrafYazTipi"/>
    <w:uiPriority w:val="99"/>
    <w:semiHidden/>
    <w:unhideWhenUsed/>
    <w:rsid w:val="00B31342"/>
    <w:rPr>
      <w:vertAlign w:val="superscript"/>
    </w:rPr>
  </w:style>
  <w:style w:type="character" w:customStyle="1" w:styleId="st1">
    <w:name w:val="st1"/>
    <w:basedOn w:val="VarsaylanParagrafYazTipi"/>
    <w:rsid w:val="00B31342"/>
  </w:style>
  <w:style w:type="paragraph" w:styleId="NormalWeb">
    <w:name w:val="Normal (Web)"/>
    <w:basedOn w:val="Normal"/>
    <w:uiPriority w:val="99"/>
    <w:unhideWhenUsed/>
    <w:rsid w:val="00222FB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756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63D"/>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360" w:lineRule="auto"/>
        <w:ind w:left="128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42"/>
    <w:pPr>
      <w:spacing w:line="276" w:lineRule="auto"/>
      <w:ind w:left="0" w:firstLine="0"/>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313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1342"/>
    <w:rPr>
      <w:rFonts w:eastAsiaTheme="minorEastAsia"/>
      <w:lang w:eastAsia="tr-TR"/>
    </w:rPr>
  </w:style>
  <w:style w:type="paragraph" w:styleId="Altbilgi">
    <w:name w:val="footer"/>
    <w:basedOn w:val="Normal"/>
    <w:link w:val="AltbilgiChar"/>
    <w:uiPriority w:val="99"/>
    <w:unhideWhenUsed/>
    <w:rsid w:val="00B313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342"/>
    <w:rPr>
      <w:rFonts w:eastAsiaTheme="minorEastAsia"/>
      <w:lang w:eastAsia="tr-TR"/>
    </w:rPr>
  </w:style>
  <w:style w:type="paragraph" w:styleId="DipnotMetni">
    <w:name w:val="footnote text"/>
    <w:basedOn w:val="Normal"/>
    <w:link w:val="DipnotMetniChar"/>
    <w:uiPriority w:val="99"/>
    <w:semiHidden/>
    <w:unhideWhenUsed/>
    <w:rsid w:val="00B313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1342"/>
    <w:rPr>
      <w:rFonts w:eastAsiaTheme="minorEastAsia"/>
      <w:sz w:val="20"/>
      <w:szCs w:val="20"/>
      <w:lang w:eastAsia="tr-TR"/>
    </w:rPr>
  </w:style>
  <w:style w:type="character" w:styleId="DipnotBavurusu">
    <w:name w:val="footnote reference"/>
    <w:basedOn w:val="VarsaylanParagrafYazTipi"/>
    <w:uiPriority w:val="99"/>
    <w:semiHidden/>
    <w:unhideWhenUsed/>
    <w:rsid w:val="00B31342"/>
    <w:rPr>
      <w:vertAlign w:val="superscript"/>
    </w:rPr>
  </w:style>
  <w:style w:type="character" w:customStyle="1" w:styleId="st1">
    <w:name w:val="st1"/>
    <w:basedOn w:val="VarsaylanParagrafYazTipi"/>
    <w:rsid w:val="00B31342"/>
  </w:style>
  <w:style w:type="paragraph" w:styleId="NormalWeb">
    <w:name w:val="Normal (Web)"/>
    <w:basedOn w:val="Normal"/>
    <w:uiPriority w:val="99"/>
    <w:unhideWhenUsed/>
    <w:rsid w:val="00222FB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756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63D"/>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2296">
      <w:bodyDiv w:val="1"/>
      <w:marLeft w:val="0"/>
      <w:marRight w:val="0"/>
      <w:marTop w:val="0"/>
      <w:marBottom w:val="0"/>
      <w:divBdr>
        <w:top w:val="none" w:sz="0" w:space="0" w:color="auto"/>
        <w:left w:val="none" w:sz="0" w:space="0" w:color="auto"/>
        <w:bottom w:val="none" w:sz="0" w:space="0" w:color="auto"/>
        <w:right w:val="none" w:sz="0" w:space="0" w:color="auto"/>
      </w:divBdr>
    </w:div>
    <w:div w:id="798302735">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4270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5146-5966-4D54-BB67-780B04F0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aktif</dc:creator>
  <cp:lastModifiedBy>Pc</cp:lastModifiedBy>
  <cp:revision>2</cp:revision>
  <cp:lastPrinted>2017-04-18T13:02:00Z</cp:lastPrinted>
  <dcterms:created xsi:type="dcterms:W3CDTF">2017-04-28T05:57:00Z</dcterms:created>
  <dcterms:modified xsi:type="dcterms:W3CDTF">2017-04-28T05:57:00Z</dcterms:modified>
</cp:coreProperties>
</file>